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D7" w:rsidRPr="002709E3" w:rsidRDefault="00B64A00">
      <w:pPr>
        <w:pStyle w:val="2"/>
        <w:jc w:val="center"/>
        <w:rPr>
          <w:rFonts w:ascii="微软雅黑" w:eastAsia="微软雅黑" w:hAnsi="微软雅黑"/>
          <w:sz w:val="28"/>
          <w:szCs w:val="28"/>
        </w:rPr>
      </w:pPr>
      <w:r w:rsidRPr="002709E3">
        <w:rPr>
          <w:rFonts w:ascii="微软雅黑" w:eastAsia="微软雅黑" w:hAnsi="微软雅黑" w:hint="eastAsia"/>
          <w:sz w:val="28"/>
          <w:szCs w:val="28"/>
        </w:rPr>
        <w:t>客服管理后台对接接口文档</w:t>
      </w:r>
    </w:p>
    <w:p w:rsidR="00C776D7" w:rsidRPr="002709E3" w:rsidRDefault="00B64A00">
      <w:pPr>
        <w:pStyle w:val="1"/>
        <w:keepNext w:val="0"/>
        <w:keepLines w:val="0"/>
        <w:tabs>
          <w:tab w:val="center" w:pos="4153"/>
        </w:tabs>
        <w:rPr>
          <w:rFonts w:ascii="微软雅黑" w:eastAsia="微软雅黑" w:hAnsi="微软雅黑"/>
          <w:sz w:val="21"/>
          <w:szCs w:val="21"/>
        </w:rPr>
      </w:pPr>
      <w:bookmarkStart w:id="0" w:name="_Toc467071177"/>
      <w:r w:rsidRPr="002709E3">
        <w:rPr>
          <w:rStyle w:val="1Char"/>
          <w:rFonts w:ascii="微软雅黑" w:eastAsia="微软雅黑" w:hAnsi="微软雅黑" w:hint="eastAsia"/>
          <w:b/>
          <w:sz w:val="21"/>
          <w:szCs w:val="21"/>
        </w:rPr>
        <w:t>1.</w:t>
      </w:r>
      <w:r w:rsidRPr="002709E3">
        <w:rPr>
          <w:rStyle w:val="1Char"/>
          <w:rFonts w:ascii="微软雅黑" w:eastAsia="微软雅黑" w:hAnsi="微软雅黑" w:hint="eastAsia"/>
          <w:b/>
          <w:sz w:val="21"/>
          <w:szCs w:val="21"/>
        </w:rPr>
        <w:t>需求背景</w:t>
      </w:r>
      <w:r w:rsidRPr="002709E3">
        <w:rPr>
          <w:rStyle w:val="1Char"/>
          <w:rFonts w:ascii="微软雅黑" w:eastAsia="微软雅黑" w:hAnsi="微软雅黑" w:hint="eastAsia"/>
          <w:b/>
          <w:sz w:val="21"/>
          <w:szCs w:val="21"/>
        </w:rPr>
        <w:t>简介</w:t>
      </w:r>
      <w:bookmarkEnd w:id="0"/>
      <w:r w:rsidRPr="002709E3">
        <w:rPr>
          <w:rFonts w:ascii="微软雅黑" w:eastAsia="微软雅黑" w:hAnsi="微软雅黑"/>
          <w:sz w:val="21"/>
          <w:szCs w:val="21"/>
        </w:rPr>
        <w:tab/>
      </w:r>
    </w:p>
    <w:p w:rsidR="00C776D7" w:rsidRPr="002709E3" w:rsidRDefault="00B64A00">
      <w:pPr>
        <w:ind w:firstLineChars="200" w:firstLine="420"/>
        <w:rPr>
          <w:rFonts w:ascii="微软雅黑" w:eastAsia="微软雅黑" w:hAnsi="微软雅黑"/>
          <w:szCs w:val="21"/>
        </w:rPr>
      </w:pPr>
      <w:r w:rsidRPr="002709E3">
        <w:rPr>
          <w:rFonts w:ascii="微软雅黑" w:eastAsia="微软雅黑" w:hAnsi="微软雅黑" w:hint="eastAsia"/>
          <w:szCs w:val="21"/>
        </w:rPr>
        <w:t>为更快更好的为玩家服务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快速响应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数据化服务</w:t>
      </w:r>
      <w:r>
        <w:rPr>
          <w:rFonts w:ascii="微软雅黑" w:eastAsia="微软雅黑" w:hAnsi="微软雅黑" w:hint="eastAsia"/>
          <w:szCs w:val="21"/>
        </w:rPr>
        <w:t>，</w:t>
      </w:r>
      <w:proofErr w:type="spellStart"/>
      <w:r w:rsidRPr="002709E3">
        <w:rPr>
          <w:rFonts w:ascii="微软雅黑" w:eastAsia="微软雅黑" w:hAnsi="微软雅黑" w:hint="eastAsia"/>
          <w:szCs w:val="21"/>
        </w:rPr>
        <w:t>yy</w:t>
      </w:r>
      <w:proofErr w:type="spellEnd"/>
      <w:r w:rsidRPr="002709E3">
        <w:rPr>
          <w:rFonts w:ascii="微软雅黑" w:eastAsia="微软雅黑" w:hAnsi="微软雅黑" w:hint="eastAsia"/>
          <w:szCs w:val="21"/>
        </w:rPr>
        <w:t>游戏针对运营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客服等工作中需要不断重复的输入账号密码登录各个</w:t>
      </w:r>
      <w:proofErr w:type="spellStart"/>
      <w:r w:rsidRPr="002709E3">
        <w:rPr>
          <w:rFonts w:ascii="微软雅黑" w:eastAsia="微软雅黑" w:hAnsi="微软雅黑" w:hint="eastAsia"/>
          <w:szCs w:val="21"/>
        </w:rPr>
        <w:t>cp</w:t>
      </w:r>
      <w:proofErr w:type="spellEnd"/>
      <w:r w:rsidRPr="002709E3">
        <w:rPr>
          <w:rFonts w:ascii="微软雅黑" w:eastAsia="微软雅黑" w:hAnsi="微软雅黑" w:hint="eastAsia"/>
          <w:szCs w:val="21"/>
        </w:rPr>
        <w:t>后台这一费时费力的流程进行优化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开发游戏客服服务系统。系统接入各个游戏厂商的后台管理系统</w:t>
      </w:r>
      <w:r w:rsidRPr="002709E3">
        <w:rPr>
          <w:rFonts w:ascii="微软雅黑" w:eastAsia="微软雅黑" w:hAnsi="微软雅黑" w:hint="eastAsia"/>
          <w:szCs w:val="21"/>
        </w:rPr>
        <w:t>，专</w:t>
      </w:r>
      <w:r w:rsidRPr="002709E3">
        <w:rPr>
          <w:rFonts w:ascii="微软雅黑" w:eastAsia="微软雅黑" w:hAnsi="微软雅黑"/>
          <w:szCs w:val="21"/>
        </w:rPr>
        <w:t>为</w:t>
      </w:r>
      <w:r w:rsidRPr="002709E3">
        <w:rPr>
          <w:rFonts w:ascii="微软雅黑" w:eastAsia="微软雅黑" w:hAnsi="微软雅黑" w:hint="eastAsia"/>
          <w:szCs w:val="21"/>
        </w:rPr>
        <w:t>工作人员</w:t>
      </w:r>
      <w:r w:rsidRPr="002709E3">
        <w:rPr>
          <w:rFonts w:ascii="微软雅黑" w:eastAsia="微软雅黑" w:hAnsi="微软雅黑" w:hint="eastAsia"/>
          <w:szCs w:val="21"/>
        </w:rPr>
        <w:t>提供的简单易用的</w:t>
      </w:r>
      <w:r w:rsidRPr="002709E3">
        <w:rPr>
          <w:rFonts w:ascii="微软雅黑" w:eastAsia="微软雅黑" w:hAnsi="微软雅黑" w:hint="eastAsia"/>
          <w:szCs w:val="21"/>
        </w:rPr>
        <w:t>后台登录</w:t>
      </w:r>
      <w:r w:rsidRPr="002709E3">
        <w:rPr>
          <w:rFonts w:ascii="微软雅黑" w:eastAsia="微软雅黑" w:hAnsi="微软雅黑" w:hint="eastAsia"/>
          <w:szCs w:val="21"/>
        </w:rPr>
        <w:t>服务，</w:t>
      </w:r>
      <w:r w:rsidRPr="002709E3">
        <w:rPr>
          <w:rFonts w:ascii="微软雅黑" w:eastAsia="微软雅黑" w:hAnsi="微软雅黑" w:hint="eastAsia"/>
          <w:szCs w:val="21"/>
        </w:rPr>
        <w:t>旨</w:t>
      </w:r>
      <w:r w:rsidRPr="002709E3">
        <w:rPr>
          <w:rFonts w:ascii="微软雅黑" w:eastAsia="微软雅黑" w:hAnsi="微软雅黑"/>
          <w:szCs w:val="21"/>
        </w:rPr>
        <w:t>在为</w:t>
      </w:r>
      <w:r w:rsidRPr="002709E3">
        <w:rPr>
          <w:rFonts w:ascii="微软雅黑" w:eastAsia="微软雅黑" w:hAnsi="微软雅黑" w:hint="eastAsia"/>
          <w:szCs w:val="21"/>
        </w:rPr>
        <w:t>使用者</w:t>
      </w:r>
      <w:r w:rsidRPr="002709E3">
        <w:rPr>
          <w:rFonts w:ascii="微软雅黑" w:eastAsia="微软雅黑" w:hAnsi="微软雅黑" w:hint="eastAsia"/>
          <w:szCs w:val="21"/>
        </w:rPr>
        <w:t>在应用内快速</w:t>
      </w:r>
      <w:r w:rsidRPr="002709E3">
        <w:rPr>
          <w:rFonts w:ascii="微软雅黑" w:eastAsia="微软雅黑" w:hAnsi="微软雅黑"/>
          <w:szCs w:val="21"/>
        </w:rPr>
        <w:t>、高效、低成本</w:t>
      </w:r>
      <w:r w:rsidRPr="002709E3">
        <w:rPr>
          <w:rFonts w:ascii="微软雅黑" w:eastAsia="微软雅黑" w:hAnsi="微软雅黑" w:hint="eastAsia"/>
          <w:szCs w:val="21"/>
        </w:rPr>
        <w:t>集成</w:t>
      </w:r>
      <w:r w:rsidRPr="002709E3">
        <w:rPr>
          <w:rFonts w:ascii="微软雅黑" w:eastAsia="微软雅黑" w:hAnsi="微软雅黑"/>
          <w:szCs w:val="21"/>
        </w:rPr>
        <w:t>平台的</w:t>
      </w:r>
      <w:r w:rsidRPr="002709E3">
        <w:rPr>
          <w:rFonts w:ascii="微软雅黑" w:eastAsia="微软雅黑" w:hAnsi="微软雅黑" w:hint="eastAsia"/>
          <w:szCs w:val="21"/>
        </w:rPr>
        <w:t>各项业务</w:t>
      </w:r>
      <w:r w:rsidRPr="002709E3">
        <w:rPr>
          <w:rFonts w:ascii="微软雅黑" w:eastAsia="微软雅黑" w:hAnsi="微软雅黑"/>
          <w:szCs w:val="21"/>
        </w:rPr>
        <w:t>提供了一站式服务。</w:t>
      </w:r>
      <w:r w:rsidRPr="002709E3">
        <w:rPr>
          <w:rFonts w:ascii="微软雅黑" w:eastAsia="微软雅黑" w:hAnsi="微软雅黑" w:hint="eastAsia"/>
          <w:szCs w:val="21"/>
        </w:rPr>
        <w:t>详细</w:t>
      </w:r>
      <w:r w:rsidRPr="002709E3">
        <w:rPr>
          <w:rFonts w:ascii="微软雅黑" w:eastAsia="微软雅黑" w:hAnsi="微软雅黑"/>
          <w:szCs w:val="21"/>
        </w:rPr>
        <w:t>使用方法可查看</w:t>
      </w:r>
      <w:r w:rsidRPr="002709E3">
        <w:rPr>
          <w:rFonts w:ascii="微软雅黑" w:eastAsia="微软雅黑" w:hAnsi="微软雅黑" w:hint="eastAsia"/>
          <w:szCs w:val="21"/>
        </w:rPr>
        <w:t>文档</w:t>
      </w:r>
      <w:r w:rsidRPr="002709E3">
        <w:rPr>
          <w:rFonts w:ascii="微软雅黑" w:eastAsia="微软雅黑" w:hAnsi="微软雅黑"/>
          <w:szCs w:val="21"/>
        </w:rPr>
        <w:t>。</w:t>
      </w:r>
    </w:p>
    <w:p w:rsidR="00C776D7" w:rsidRPr="002709E3" w:rsidRDefault="00C776D7">
      <w:pPr>
        <w:rPr>
          <w:rFonts w:ascii="微软雅黑" w:eastAsia="微软雅黑" w:hAnsi="微软雅黑"/>
          <w:szCs w:val="21"/>
        </w:rPr>
      </w:pPr>
    </w:p>
    <w:p w:rsidR="00C776D7" w:rsidRPr="002709E3" w:rsidRDefault="00B64A00">
      <w:pPr>
        <w:pStyle w:val="1"/>
        <w:rPr>
          <w:rFonts w:ascii="微软雅黑" w:eastAsia="微软雅黑" w:hAnsi="微软雅黑"/>
          <w:sz w:val="21"/>
          <w:szCs w:val="21"/>
        </w:rPr>
      </w:pPr>
      <w:r w:rsidRPr="002709E3">
        <w:rPr>
          <w:rFonts w:ascii="微软雅黑" w:eastAsia="微软雅黑" w:hAnsi="微软雅黑" w:hint="eastAsia"/>
          <w:sz w:val="21"/>
          <w:szCs w:val="21"/>
        </w:rPr>
        <w:t xml:space="preserve">2. </w:t>
      </w:r>
      <w:r w:rsidRPr="002709E3">
        <w:rPr>
          <w:rFonts w:ascii="微软雅黑" w:eastAsia="微软雅黑" w:hAnsi="微软雅黑" w:hint="eastAsia"/>
          <w:sz w:val="21"/>
          <w:szCs w:val="21"/>
        </w:rPr>
        <w:t>接口说明</w:t>
      </w:r>
      <w:bookmarkStart w:id="1" w:name="_GoBack"/>
      <w:bookmarkEnd w:id="1"/>
    </w:p>
    <w:p w:rsidR="00C776D7" w:rsidRPr="002709E3" w:rsidRDefault="00B64A00">
      <w:pPr>
        <w:pStyle w:val="2"/>
        <w:rPr>
          <w:rFonts w:ascii="微软雅黑" w:eastAsia="微软雅黑" w:hAnsi="微软雅黑"/>
          <w:sz w:val="21"/>
          <w:szCs w:val="21"/>
        </w:rPr>
      </w:pPr>
      <w:r w:rsidRPr="002709E3">
        <w:rPr>
          <w:rFonts w:ascii="微软雅黑" w:eastAsia="微软雅黑" w:hAnsi="微软雅黑" w:hint="eastAsia"/>
          <w:sz w:val="21"/>
          <w:szCs w:val="21"/>
        </w:rPr>
        <w:t xml:space="preserve">2.1 </w:t>
      </w:r>
      <w:r w:rsidRPr="002709E3">
        <w:rPr>
          <w:rFonts w:ascii="微软雅黑" w:eastAsia="微软雅黑" w:hAnsi="微软雅黑" w:hint="eastAsia"/>
          <w:sz w:val="21"/>
          <w:szCs w:val="21"/>
        </w:rPr>
        <w:t>用户名和密码登录接口</w:t>
      </w:r>
      <w:r w:rsidRPr="002709E3">
        <w:rPr>
          <w:rFonts w:ascii="微软雅黑" w:eastAsia="微软雅黑" w:hAnsi="微软雅黑" w:hint="eastAsia"/>
          <w:sz w:val="21"/>
          <w:szCs w:val="21"/>
        </w:rPr>
        <w:t xml:space="preserve"> </w:t>
      </w:r>
    </w:p>
    <w:p w:rsidR="00C776D7" w:rsidRPr="002709E3" w:rsidRDefault="00B64A00">
      <w:pPr>
        <w:pStyle w:val="3"/>
        <w:rPr>
          <w:rFonts w:ascii="微软雅黑" w:hAnsi="微软雅黑"/>
          <w:sz w:val="21"/>
          <w:szCs w:val="21"/>
        </w:rPr>
      </w:pPr>
      <w:r w:rsidRPr="002709E3">
        <w:rPr>
          <w:rFonts w:ascii="微软雅黑" w:hAnsi="微软雅黑" w:hint="eastAsia"/>
          <w:sz w:val="21"/>
          <w:szCs w:val="21"/>
        </w:rPr>
        <w:t>2</w:t>
      </w:r>
      <w:r w:rsidRPr="002709E3">
        <w:rPr>
          <w:rFonts w:ascii="微软雅黑" w:hAnsi="微软雅黑"/>
          <w:sz w:val="21"/>
          <w:szCs w:val="21"/>
        </w:rPr>
        <w:t xml:space="preserve">.1.1 </w:t>
      </w:r>
      <w:r w:rsidRPr="002709E3">
        <w:rPr>
          <w:rFonts w:ascii="微软雅黑" w:hAnsi="微软雅黑" w:hint="eastAsia"/>
          <w:sz w:val="21"/>
          <w:szCs w:val="21"/>
        </w:rPr>
        <w:t>登录接口</w:t>
      </w:r>
    </w:p>
    <w:p w:rsidR="00C776D7" w:rsidRPr="002709E3" w:rsidRDefault="00B64A00">
      <w:pPr>
        <w:rPr>
          <w:rFonts w:ascii="微软雅黑" w:eastAsia="微软雅黑" w:hAnsi="微软雅黑"/>
          <w:b/>
          <w:bCs/>
          <w:color w:val="0000FF"/>
          <w:szCs w:val="21"/>
        </w:rPr>
      </w:pPr>
      <w:hyperlink r:id="rId6" w:history="1">
        <w:r w:rsidRPr="002709E3">
          <w:rPr>
            <w:rStyle w:val="a3"/>
            <w:rFonts w:ascii="微软雅黑" w:eastAsia="微软雅黑" w:hAnsi="微软雅黑"/>
            <w:b/>
            <w:bCs/>
            <w:szCs w:val="21"/>
            <w:u w:val="none"/>
          </w:rPr>
          <w:t>http://</w:t>
        </w:r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  <w:u w:val="none"/>
          </w:rPr>
          <w:t>&lt;host-</w:t>
        </w:r>
        <w:proofErr w:type="spellStart"/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  <w:u w:val="none"/>
          </w:rPr>
          <w:t>url</w:t>
        </w:r>
        <w:proofErr w:type="spellEnd"/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  <w:u w:val="none"/>
          </w:rPr>
          <w:t>&gt;</w:t>
        </w:r>
        <w:r w:rsidRPr="002709E3">
          <w:rPr>
            <w:rStyle w:val="a3"/>
            <w:rFonts w:ascii="微软雅黑" w:eastAsia="微软雅黑" w:hAnsi="微软雅黑"/>
            <w:b/>
            <w:bCs/>
            <w:szCs w:val="21"/>
            <w:u w:val="none"/>
          </w:rPr>
          <w:t>/</w:t>
        </w:r>
      </w:hyperlink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&lt;</w:t>
      </w:r>
      <w:r w:rsidRPr="002709E3">
        <w:rPr>
          <w:rStyle w:val="a3"/>
          <w:rFonts w:ascii="微软雅黑" w:eastAsia="微软雅黑" w:hAnsi="微软雅黑" w:hint="eastAsia"/>
          <w:b/>
          <w:bCs/>
          <w:szCs w:val="21"/>
          <w:u w:val="none"/>
        </w:rPr>
        <w:t>login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&gt;</w:t>
      </w:r>
    </w:p>
    <w:p w:rsidR="00C776D7" w:rsidRPr="002709E3" w:rsidRDefault="00B64A00">
      <w:pPr>
        <w:rPr>
          <w:rFonts w:ascii="微软雅黑" w:eastAsia="微软雅黑" w:hAnsi="微软雅黑"/>
          <w:b/>
          <w:bCs/>
          <w:color w:val="0000FF"/>
          <w:szCs w:val="21"/>
        </w:rPr>
      </w:pP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此接口是厂商为</w:t>
      </w:r>
      <w:proofErr w:type="spellStart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yy</w:t>
      </w:r>
      <w:proofErr w:type="spellEnd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客服管理后台提供，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host-</w:t>
      </w:r>
      <w:proofErr w:type="spellStart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url</w:t>
      </w:r>
      <w:proofErr w:type="spellEnd"/>
      <w:r>
        <w:rPr>
          <w:rFonts w:ascii="微软雅黑" w:eastAsia="微软雅黑" w:hAnsi="微软雅黑" w:hint="eastAsia"/>
          <w:b/>
          <w:bCs/>
          <w:color w:val="0000FF"/>
          <w:szCs w:val="21"/>
        </w:rPr>
        <w:t>，</w:t>
      </w:r>
      <w:r w:rsidRPr="002709E3">
        <w:rPr>
          <w:rStyle w:val="a3"/>
          <w:rFonts w:ascii="微软雅黑" w:eastAsia="微软雅黑" w:hAnsi="微软雅黑" w:hint="eastAsia"/>
          <w:b/>
          <w:bCs/>
          <w:szCs w:val="21"/>
          <w:u w:val="none"/>
        </w:rPr>
        <w:t>login</w:t>
      </w:r>
      <w:r w:rsidRPr="002709E3">
        <w:rPr>
          <w:rStyle w:val="a3"/>
          <w:rFonts w:ascii="微软雅黑" w:eastAsia="微软雅黑" w:hAnsi="微软雅黑" w:hint="eastAsia"/>
          <w:b/>
          <w:bCs/>
          <w:szCs w:val="21"/>
          <w:u w:val="none"/>
        </w:rPr>
        <w:t>皆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可由厂商自定义；</w:t>
      </w:r>
    </w:p>
    <w:p w:rsidR="00C776D7" w:rsidRPr="002709E3" w:rsidRDefault="00B64A00">
      <w:pPr>
        <w:rPr>
          <w:rFonts w:ascii="微软雅黑" w:eastAsia="微软雅黑" w:hAnsi="微软雅黑"/>
          <w:b/>
          <w:bCs/>
          <w:color w:val="0000FF"/>
          <w:szCs w:val="21"/>
        </w:rPr>
      </w:pP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通过这个接口</w:t>
      </w:r>
      <w:proofErr w:type="spellStart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yy</w:t>
      </w:r>
      <w:proofErr w:type="spellEnd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客服管理后台可以根据厂商自定义的用户名和密码等参数登录获得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cookie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。</w:t>
      </w:r>
    </w:p>
    <w:p w:rsidR="00C776D7" w:rsidRPr="002709E3" w:rsidRDefault="00B64A00">
      <w:pPr>
        <w:pStyle w:val="3"/>
        <w:keepNext w:val="0"/>
        <w:keepLines w:val="0"/>
        <w:spacing w:line="415" w:lineRule="auto"/>
        <w:rPr>
          <w:rFonts w:ascii="微软雅黑" w:hAnsi="微软雅黑"/>
          <w:sz w:val="21"/>
          <w:szCs w:val="21"/>
        </w:rPr>
      </w:pPr>
      <w:r w:rsidRPr="002709E3">
        <w:rPr>
          <w:rFonts w:ascii="微软雅黑" w:hAnsi="微软雅黑" w:hint="eastAsia"/>
          <w:sz w:val="21"/>
          <w:szCs w:val="21"/>
        </w:rPr>
        <w:t>2</w:t>
      </w:r>
      <w:r w:rsidRPr="002709E3">
        <w:rPr>
          <w:rFonts w:ascii="微软雅黑" w:hAnsi="微软雅黑"/>
          <w:sz w:val="21"/>
          <w:szCs w:val="21"/>
        </w:rPr>
        <w:t xml:space="preserve">.1.2 </w:t>
      </w:r>
      <w:r w:rsidRPr="002709E3">
        <w:rPr>
          <w:rFonts w:ascii="微软雅黑" w:hAnsi="微软雅黑" w:hint="eastAsia"/>
          <w:sz w:val="21"/>
          <w:szCs w:val="21"/>
        </w:rPr>
        <w:t>请求方式</w:t>
      </w:r>
    </w:p>
    <w:p w:rsidR="00C776D7" w:rsidRPr="002709E3" w:rsidRDefault="00B64A00">
      <w:pPr>
        <w:ind w:rightChars="-27" w:right="-57" w:firstLineChars="100" w:firstLine="210"/>
        <w:rPr>
          <w:rFonts w:ascii="微软雅黑" w:eastAsia="微软雅黑" w:hAnsi="微软雅黑"/>
          <w:color w:val="FF0000"/>
          <w:szCs w:val="21"/>
        </w:rPr>
      </w:pPr>
      <w:r w:rsidRPr="002709E3">
        <w:rPr>
          <w:rFonts w:ascii="微软雅黑" w:eastAsia="微软雅黑" w:hAnsi="微软雅黑"/>
          <w:szCs w:val="21"/>
        </w:rPr>
        <w:t>POST</w:t>
      </w:r>
      <w:r w:rsidRPr="002709E3">
        <w:rPr>
          <w:rFonts w:ascii="微软雅黑" w:eastAsia="微软雅黑" w:hAnsi="微软雅黑" w:hint="eastAsia"/>
          <w:szCs w:val="21"/>
        </w:rPr>
        <w:t>或者</w:t>
      </w:r>
      <w:r w:rsidRPr="002709E3">
        <w:rPr>
          <w:rFonts w:ascii="微软雅黑" w:eastAsia="微软雅黑" w:hAnsi="微软雅黑" w:hint="eastAsia"/>
          <w:szCs w:val="21"/>
        </w:rPr>
        <w:t>GET</w:t>
      </w:r>
    </w:p>
    <w:p w:rsidR="00C776D7" w:rsidRPr="002709E3" w:rsidRDefault="00B64A00">
      <w:pPr>
        <w:pStyle w:val="3"/>
        <w:keepNext w:val="0"/>
        <w:keepLines w:val="0"/>
        <w:spacing w:line="415" w:lineRule="auto"/>
        <w:rPr>
          <w:rFonts w:ascii="微软雅黑" w:hAnsi="微软雅黑"/>
          <w:sz w:val="21"/>
          <w:szCs w:val="21"/>
        </w:rPr>
      </w:pPr>
      <w:r w:rsidRPr="002709E3">
        <w:rPr>
          <w:rFonts w:ascii="微软雅黑" w:hAnsi="微软雅黑" w:hint="eastAsia"/>
          <w:sz w:val="21"/>
          <w:szCs w:val="21"/>
        </w:rPr>
        <w:lastRenderedPageBreak/>
        <w:t>2</w:t>
      </w:r>
      <w:r w:rsidRPr="002709E3">
        <w:rPr>
          <w:rFonts w:ascii="微软雅黑" w:hAnsi="微软雅黑"/>
          <w:sz w:val="21"/>
          <w:szCs w:val="21"/>
        </w:rPr>
        <w:t>.1.3</w:t>
      </w:r>
      <w:r w:rsidRPr="002709E3">
        <w:rPr>
          <w:rFonts w:ascii="微软雅黑" w:hAnsi="微软雅黑" w:hint="eastAsia"/>
          <w:sz w:val="21"/>
          <w:szCs w:val="21"/>
        </w:rPr>
        <w:t xml:space="preserve"> </w:t>
      </w:r>
      <w:r w:rsidRPr="002709E3">
        <w:rPr>
          <w:rFonts w:ascii="微软雅黑" w:hAnsi="微软雅黑" w:hint="eastAsia"/>
          <w:sz w:val="21"/>
          <w:szCs w:val="21"/>
        </w:rPr>
        <w:t>请求参数说明</w:t>
      </w:r>
    </w:p>
    <w:p w:rsidR="00C776D7" w:rsidRPr="002709E3" w:rsidRDefault="00B64A00">
      <w:pPr>
        <w:rPr>
          <w:rFonts w:ascii="微软雅黑" w:eastAsia="微软雅黑" w:hAnsi="微软雅黑"/>
          <w:szCs w:val="21"/>
        </w:rPr>
      </w:pPr>
      <w:r w:rsidRPr="002709E3">
        <w:rPr>
          <w:rFonts w:ascii="微软雅黑" w:eastAsia="微软雅黑" w:hAnsi="微软雅黑" w:hint="eastAsia"/>
          <w:szCs w:val="21"/>
        </w:rPr>
        <w:t>参数名字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参数类型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参数数量等</w:t>
      </w:r>
      <w:r w:rsidRPr="002709E3">
        <w:rPr>
          <w:rFonts w:ascii="微软雅黑" w:eastAsia="微软雅黑" w:hAnsi="微软雅黑" w:hint="eastAsia"/>
          <w:szCs w:val="21"/>
        </w:rPr>
        <w:t>由厂商自定义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基本沿用其现存登录接口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客服后台管理系统来适配请求</w:t>
      </w:r>
      <w:r w:rsidRPr="002709E3">
        <w:rPr>
          <w:rFonts w:ascii="微软雅黑" w:eastAsia="微软雅黑" w:hAnsi="微软雅黑" w:hint="eastAsia"/>
          <w:szCs w:val="21"/>
        </w:rPr>
        <w:t>.</w:t>
      </w:r>
    </w:p>
    <w:p w:rsidR="00C776D7" w:rsidRPr="002709E3" w:rsidRDefault="00B64A00">
      <w:pPr>
        <w:pStyle w:val="3"/>
        <w:keepNext w:val="0"/>
        <w:keepLines w:val="0"/>
        <w:spacing w:line="415" w:lineRule="auto"/>
        <w:ind w:rightChars="40" w:right="84"/>
        <w:rPr>
          <w:rFonts w:ascii="微软雅黑" w:hAnsi="微软雅黑"/>
          <w:sz w:val="21"/>
          <w:szCs w:val="21"/>
        </w:rPr>
      </w:pPr>
      <w:r w:rsidRPr="002709E3">
        <w:rPr>
          <w:rFonts w:ascii="微软雅黑" w:hAnsi="微软雅黑" w:hint="eastAsia"/>
          <w:sz w:val="21"/>
          <w:szCs w:val="21"/>
        </w:rPr>
        <w:t>2</w:t>
      </w:r>
      <w:r w:rsidRPr="002709E3">
        <w:rPr>
          <w:rFonts w:ascii="微软雅黑" w:hAnsi="微软雅黑"/>
          <w:sz w:val="21"/>
          <w:szCs w:val="21"/>
        </w:rPr>
        <w:t>.1.4</w:t>
      </w:r>
      <w:r w:rsidRPr="002709E3">
        <w:rPr>
          <w:rFonts w:ascii="微软雅黑" w:hAnsi="微软雅黑" w:hint="eastAsia"/>
          <w:sz w:val="21"/>
          <w:szCs w:val="21"/>
        </w:rPr>
        <w:t xml:space="preserve"> </w:t>
      </w:r>
      <w:r w:rsidRPr="002709E3">
        <w:rPr>
          <w:rFonts w:ascii="微软雅黑" w:hAnsi="微软雅黑" w:hint="eastAsia"/>
          <w:sz w:val="21"/>
          <w:szCs w:val="21"/>
          <w:lang w:val="zh-CN"/>
        </w:rPr>
        <w:t>返回参数说明</w:t>
      </w:r>
    </w:p>
    <w:p w:rsidR="00C776D7" w:rsidRPr="002709E3" w:rsidRDefault="00B64A00">
      <w:pPr>
        <w:rPr>
          <w:rFonts w:ascii="微软雅黑" w:eastAsia="微软雅黑" w:hAnsi="微软雅黑"/>
          <w:szCs w:val="21"/>
        </w:rPr>
      </w:pPr>
      <w:r w:rsidRPr="002709E3">
        <w:rPr>
          <w:rFonts w:ascii="微软雅黑" w:eastAsia="微软雅黑" w:hAnsi="微软雅黑" w:hint="eastAsia"/>
          <w:szCs w:val="21"/>
          <w:lang w:val="zh-CN"/>
        </w:rPr>
        <w:t>现不需要返回参数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  <w:lang w:val="zh-CN"/>
        </w:rPr>
        <w:t>返回</w:t>
      </w:r>
      <w:r w:rsidRPr="002709E3">
        <w:rPr>
          <w:rFonts w:ascii="微软雅黑" w:eastAsia="微软雅黑" w:hAnsi="微软雅黑" w:hint="eastAsia"/>
          <w:szCs w:val="21"/>
          <w:lang w:val="zh-CN"/>
        </w:rPr>
        <w:t xml:space="preserve">Response </w:t>
      </w:r>
      <w:r w:rsidRPr="002709E3">
        <w:rPr>
          <w:rFonts w:ascii="微软雅黑" w:eastAsia="微软雅黑" w:hAnsi="微软雅黑" w:hint="eastAsia"/>
          <w:szCs w:val="21"/>
          <w:lang w:val="zh-CN"/>
        </w:rPr>
        <w:t>Cookies</w:t>
      </w:r>
      <w:r>
        <w:rPr>
          <w:rFonts w:ascii="微软雅黑" w:eastAsia="微软雅黑" w:hAnsi="微软雅黑" w:hint="eastAsia"/>
          <w:szCs w:val="21"/>
        </w:rPr>
        <w:t>，</w:t>
      </w:r>
      <w:r w:rsidRPr="002709E3">
        <w:rPr>
          <w:rFonts w:ascii="微软雅黑" w:eastAsia="微软雅黑" w:hAnsi="微软雅黑" w:hint="eastAsia"/>
          <w:szCs w:val="21"/>
        </w:rPr>
        <w:t>具体</w:t>
      </w:r>
      <w:r w:rsidRPr="002709E3">
        <w:rPr>
          <w:rFonts w:ascii="微软雅黑" w:eastAsia="微软雅黑" w:hAnsi="微软雅黑" w:hint="eastAsia"/>
          <w:szCs w:val="21"/>
        </w:rPr>
        <w:t>cookie</w:t>
      </w:r>
      <w:r w:rsidRPr="002709E3">
        <w:rPr>
          <w:rFonts w:ascii="微软雅黑" w:eastAsia="微软雅黑" w:hAnsi="微软雅黑" w:hint="eastAsia"/>
          <w:szCs w:val="21"/>
        </w:rPr>
        <w:t>名称和内容厂商自定义</w:t>
      </w:r>
    </w:p>
    <w:p w:rsidR="00C776D7" w:rsidRPr="002709E3" w:rsidRDefault="00B64A00">
      <w:pPr>
        <w:rPr>
          <w:rFonts w:ascii="微软雅黑" w:eastAsia="微软雅黑" w:hAnsi="微软雅黑"/>
          <w:szCs w:val="21"/>
        </w:rPr>
      </w:pPr>
      <w:r w:rsidRPr="002709E3">
        <w:rPr>
          <w:rFonts w:ascii="微软雅黑" w:eastAsia="微软雅黑" w:hAnsi="微软雅黑" w:hint="eastAsia"/>
          <w:szCs w:val="21"/>
        </w:rPr>
        <w:t>示例</w:t>
      </w:r>
      <w:r w:rsidRPr="002709E3">
        <w:rPr>
          <w:rFonts w:ascii="微软雅黑" w:eastAsia="微软雅黑" w:hAnsi="微软雅黑" w:hint="eastAsia"/>
          <w:szCs w:val="21"/>
        </w:rPr>
        <w:t>:</w:t>
      </w:r>
    </w:p>
    <w:tbl>
      <w:tblPr>
        <w:tblW w:w="8197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800"/>
        <w:gridCol w:w="3472"/>
        <w:gridCol w:w="2581"/>
      </w:tblGrid>
      <w:tr w:rsidR="00C776D7" w:rsidRPr="002709E3">
        <w:trPr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6D7" w:rsidRPr="002709E3" w:rsidRDefault="00B64A00">
            <w:pPr>
              <w:autoSpaceDE w:val="0"/>
              <w:autoSpaceDN w:val="0"/>
              <w:ind w:leftChars="-57" w:left="-120" w:rightChars="-27" w:right="-57"/>
              <w:jc w:val="center"/>
              <w:rPr>
                <w:rFonts w:ascii="微软雅黑" w:eastAsia="微软雅黑" w:hAnsi="微软雅黑" w:cs="Verdana"/>
                <w:b/>
                <w:bCs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/>
                <w:b/>
                <w:bCs/>
                <w:color w:val="404040"/>
                <w:szCs w:val="21"/>
                <w:lang w:val="zh-CN"/>
              </w:rPr>
              <w:t>参数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6D7" w:rsidRPr="002709E3" w:rsidRDefault="00B64A00" w:rsidP="002709E3">
            <w:pPr>
              <w:autoSpaceDE w:val="0"/>
              <w:autoSpaceDN w:val="0"/>
              <w:ind w:leftChars="-141" w:left="-265" w:rightChars="-27" w:right="-57" w:hangingChars="15" w:hanging="31"/>
              <w:rPr>
                <w:rFonts w:ascii="微软雅黑" w:eastAsia="微软雅黑" w:hAnsi="微软雅黑"/>
                <w:b/>
                <w:bCs/>
                <w:color w:val="404040"/>
                <w:szCs w:val="21"/>
                <w:lang w:val="zh-CN"/>
              </w:rPr>
            </w:pPr>
            <w:r w:rsidRPr="002709E3">
              <w:rPr>
                <w:rFonts w:ascii="微软雅黑" w:eastAsia="微软雅黑" w:hAnsi="微软雅黑"/>
                <w:b/>
                <w:bCs/>
                <w:color w:val="404040"/>
                <w:szCs w:val="21"/>
                <w:lang w:val="zh-CN"/>
              </w:rPr>
              <w:t xml:space="preserve">    </w:t>
            </w:r>
            <w:r w:rsidRPr="002709E3">
              <w:rPr>
                <w:rFonts w:ascii="微软雅黑" w:eastAsia="微软雅黑" w:hAnsi="微软雅黑"/>
                <w:b/>
                <w:bCs/>
                <w:color w:val="404040"/>
                <w:szCs w:val="21"/>
                <w:lang w:val="zh-CN"/>
              </w:rPr>
              <w:t>类型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6D7" w:rsidRPr="002709E3" w:rsidRDefault="00B64A00">
            <w:pPr>
              <w:autoSpaceDE w:val="0"/>
              <w:autoSpaceDN w:val="0"/>
              <w:ind w:rightChars="-27" w:right="-57"/>
              <w:jc w:val="center"/>
              <w:rPr>
                <w:rFonts w:ascii="微软雅黑" w:eastAsia="微软雅黑" w:hAnsi="微软雅黑"/>
                <w:b/>
                <w:bCs/>
                <w:color w:val="404040"/>
                <w:szCs w:val="21"/>
                <w:lang w:val="zh-CN"/>
              </w:rPr>
            </w:pPr>
            <w:r w:rsidRPr="002709E3">
              <w:rPr>
                <w:rFonts w:ascii="微软雅黑" w:eastAsia="微软雅黑" w:hAnsi="微软雅黑"/>
                <w:b/>
                <w:bCs/>
                <w:color w:val="404040"/>
                <w:szCs w:val="21"/>
                <w:lang w:val="zh-CN"/>
              </w:rPr>
              <w:t>描述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776D7" w:rsidRPr="002709E3" w:rsidRDefault="00B64A00">
            <w:pPr>
              <w:autoSpaceDE w:val="0"/>
              <w:autoSpaceDN w:val="0"/>
              <w:ind w:leftChars="-50" w:rightChars="-14" w:right="-29" w:hangingChars="50" w:hanging="105"/>
              <w:jc w:val="center"/>
              <w:rPr>
                <w:rFonts w:ascii="微软雅黑" w:eastAsia="微软雅黑" w:hAnsi="微软雅黑" w:cs="Verdana"/>
                <w:b/>
                <w:bCs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cs="Verdana"/>
                <w:b/>
                <w:bCs/>
                <w:color w:val="404040"/>
                <w:szCs w:val="21"/>
              </w:rPr>
              <w:t>示例</w:t>
            </w:r>
          </w:p>
        </w:tc>
      </w:tr>
      <w:tr w:rsidR="00C776D7" w:rsidRPr="002709E3">
        <w:trPr>
          <w:trHeight w:val="90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6D7" w:rsidRPr="002709E3" w:rsidRDefault="00B64A00">
            <w:pPr>
              <w:tabs>
                <w:tab w:val="left" w:pos="305"/>
                <w:tab w:val="center" w:pos="625"/>
              </w:tabs>
              <w:jc w:val="left"/>
              <w:rPr>
                <w:rFonts w:ascii="微软雅黑" w:eastAsia="微软雅黑" w:hAnsi="微软雅黑"/>
                <w:color w:val="404040"/>
                <w:szCs w:val="21"/>
              </w:rPr>
            </w:pPr>
            <w:proofErr w:type="spellStart"/>
            <w:r w:rsidRPr="002709E3">
              <w:rPr>
                <w:rFonts w:ascii="微软雅黑" w:eastAsia="微软雅黑" w:hAnsi="微软雅黑"/>
                <w:color w:val="404040"/>
                <w:szCs w:val="21"/>
              </w:rPr>
              <w:t>JSESSIONID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6D7" w:rsidRPr="002709E3" w:rsidRDefault="00B64A00" w:rsidP="002709E3">
            <w:pPr>
              <w:ind w:leftChars="-49" w:hangingChars="49" w:hanging="103"/>
              <w:jc w:val="center"/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string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6D7" w:rsidRPr="002709E3" w:rsidRDefault="00B64A00">
            <w:pPr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服务器返回给浏览器的</w:t>
            </w: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cookie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6D7" w:rsidRPr="002709E3" w:rsidRDefault="00B64A00">
            <w:pPr>
              <w:jc w:val="left"/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/>
                <w:color w:val="404040"/>
                <w:szCs w:val="21"/>
              </w:rPr>
              <w:t>示例：</w:t>
            </w:r>
            <w:proofErr w:type="spellStart"/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JSESSIONID:2AD16683DFF240CF5E9502FFDEDDCCBF</w:t>
            </w:r>
            <w:proofErr w:type="spellEnd"/>
          </w:p>
        </w:tc>
      </w:tr>
      <w:tr w:rsidR="00C776D7" w:rsidRPr="002709E3">
        <w:trPr>
          <w:trHeight w:val="90"/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6D7" w:rsidRPr="002709E3" w:rsidRDefault="00B64A00">
            <w:pPr>
              <w:jc w:val="center"/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...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6D7" w:rsidRPr="002709E3" w:rsidRDefault="00B64A00">
            <w:pPr>
              <w:jc w:val="center"/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...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6D7" w:rsidRPr="002709E3" w:rsidRDefault="00B64A00">
            <w:pPr>
              <w:jc w:val="left"/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...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6D7" w:rsidRPr="002709E3" w:rsidRDefault="00B64A00">
            <w:pPr>
              <w:jc w:val="left"/>
              <w:rPr>
                <w:rFonts w:ascii="微软雅黑" w:eastAsia="微软雅黑" w:hAnsi="微软雅黑"/>
                <w:color w:val="404040"/>
                <w:szCs w:val="21"/>
              </w:rPr>
            </w:pPr>
            <w:r w:rsidRPr="002709E3">
              <w:rPr>
                <w:rFonts w:ascii="微软雅黑" w:eastAsia="微软雅黑" w:hAnsi="微软雅黑" w:hint="eastAsia"/>
                <w:color w:val="404040"/>
                <w:szCs w:val="21"/>
              </w:rPr>
              <w:t>...</w:t>
            </w:r>
          </w:p>
        </w:tc>
      </w:tr>
    </w:tbl>
    <w:p w:rsidR="00C776D7" w:rsidRPr="002709E3" w:rsidRDefault="00B64A00">
      <w:pPr>
        <w:pStyle w:val="2"/>
        <w:rPr>
          <w:rFonts w:ascii="微软雅黑" w:eastAsia="微软雅黑" w:hAnsi="微软雅黑"/>
          <w:sz w:val="21"/>
          <w:szCs w:val="21"/>
        </w:rPr>
      </w:pPr>
      <w:r w:rsidRPr="002709E3">
        <w:rPr>
          <w:rFonts w:ascii="微软雅黑" w:eastAsia="微软雅黑" w:hAnsi="微软雅黑" w:hint="eastAsia"/>
          <w:sz w:val="21"/>
          <w:szCs w:val="21"/>
        </w:rPr>
        <w:t>2.2</w:t>
      </w:r>
      <w:r w:rsidRPr="002709E3">
        <w:rPr>
          <w:rFonts w:ascii="微软雅黑" w:eastAsia="微软雅黑" w:hAnsi="微软雅黑"/>
          <w:sz w:val="21"/>
          <w:szCs w:val="21"/>
        </w:rPr>
        <w:t xml:space="preserve"> </w:t>
      </w:r>
      <w:r w:rsidRPr="002709E3">
        <w:rPr>
          <w:rFonts w:ascii="微软雅黑" w:eastAsia="微软雅黑" w:hAnsi="微软雅黑" w:hint="eastAsia"/>
          <w:sz w:val="21"/>
          <w:szCs w:val="21"/>
        </w:rPr>
        <w:t>厂商后台管理地址的前端地址</w:t>
      </w:r>
    </w:p>
    <w:p w:rsidR="00C776D7" w:rsidRPr="002709E3" w:rsidRDefault="00B64A00">
      <w:pPr>
        <w:pStyle w:val="3"/>
        <w:rPr>
          <w:rFonts w:ascii="微软雅黑" w:hAnsi="微软雅黑"/>
          <w:sz w:val="21"/>
          <w:szCs w:val="21"/>
        </w:rPr>
      </w:pPr>
      <w:r w:rsidRPr="002709E3">
        <w:rPr>
          <w:rFonts w:ascii="微软雅黑" w:hAnsi="微软雅黑" w:hint="eastAsia"/>
          <w:sz w:val="21"/>
          <w:szCs w:val="21"/>
        </w:rPr>
        <w:t>2.2.1</w:t>
      </w:r>
      <w:r w:rsidRPr="002709E3">
        <w:rPr>
          <w:rFonts w:ascii="微软雅黑" w:hAnsi="微软雅黑" w:hint="eastAsia"/>
          <w:sz w:val="21"/>
          <w:szCs w:val="21"/>
        </w:rPr>
        <w:t>厂商后台管理系统的首页前端地址</w:t>
      </w:r>
    </w:p>
    <w:p w:rsidR="00C776D7" w:rsidRPr="002709E3" w:rsidRDefault="00B64A00">
      <w:pPr>
        <w:rPr>
          <w:rFonts w:ascii="微软雅黑" w:eastAsia="微软雅黑" w:hAnsi="微软雅黑"/>
          <w:b/>
          <w:bCs/>
          <w:color w:val="0000FF"/>
          <w:szCs w:val="21"/>
        </w:rPr>
      </w:pPr>
      <w:hyperlink r:id="rId7" w:history="1">
        <w:proofErr w:type="gramStart"/>
        <w:r w:rsidRPr="002709E3">
          <w:rPr>
            <w:rStyle w:val="a3"/>
            <w:rFonts w:ascii="微软雅黑" w:eastAsia="微软雅黑" w:hAnsi="微软雅黑"/>
            <w:b/>
            <w:bCs/>
            <w:szCs w:val="21"/>
          </w:rPr>
          <w:t>http:</w:t>
        </w:r>
        <w:proofErr w:type="gramEnd"/>
        <w:r w:rsidRPr="002709E3">
          <w:rPr>
            <w:rStyle w:val="a3"/>
            <w:rFonts w:ascii="微软雅黑" w:eastAsia="微软雅黑" w:hAnsi="微软雅黑"/>
            <w:b/>
            <w:bCs/>
            <w:szCs w:val="21"/>
          </w:rPr>
          <w:t>//</w:t>
        </w:r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</w:rPr>
          <w:t>&lt;host-</w:t>
        </w:r>
        <w:proofErr w:type="spellStart"/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</w:rPr>
          <w:t>url</w:t>
        </w:r>
        <w:proofErr w:type="spellEnd"/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</w:rPr>
          <w:t>&gt;</w:t>
        </w:r>
        <w:r w:rsidRPr="002709E3">
          <w:rPr>
            <w:rStyle w:val="a3"/>
            <w:rFonts w:ascii="微软雅黑" w:eastAsia="微软雅黑" w:hAnsi="微软雅黑"/>
            <w:b/>
            <w:bCs/>
            <w:szCs w:val="21"/>
          </w:rPr>
          <w:t>/</w:t>
        </w:r>
        <w:r w:rsidRPr="002709E3">
          <w:rPr>
            <w:rStyle w:val="a3"/>
            <w:rFonts w:ascii="微软雅黑" w:eastAsia="微软雅黑" w:hAnsi="微软雅黑" w:hint="eastAsia"/>
            <w:b/>
            <w:bCs/>
            <w:szCs w:val="21"/>
          </w:rPr>
          <w:t>&lt;</w:t>
        </w:r>
      </w:hyperlink>
      <w:r w:rsidRPr="002709E3">
        <w:rPr>
          <w:rFonts w:ascii="微软雅黑" w:eastAsia="微软雅黑" w:hAnsi="微软雅黑" w:hint="eastAsia"/>
          <w:b/>
          <w:bCs/>
          <w:color w:val="0000FF"/>
          <w:szCs w:val="21"/>
          <w:u w:val="single"/>
        </w:rPr>
        <w:t>index&gt;</w:t>
      </w:r>
    </w:p>
    <w:p w:rsidR="00C776D7" w:rsidRPr="002709E3" w:rsidRDefault="00B64A00">
      <w:pPr>
        <w:rPr>
          <w:rFonts w:ascii="微软雅黑" w:eastAsia="微软雅黑" w:hAnsi="微软雅黑"/>
          <w:b/>
          <w:bCs/>
          <w:color w:val="0000FF"/>
          <w:szCs w:val="21"/>
        </w:rPr>
      </w:pP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此接口是厂商为</w:t>
      </w:r>
      <w:proofErr w:type="spellStart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yy</w:t>
      </w:r>
      <w:proofErr w:type="spellEnd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客服管理后台提供，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host-</w:t>
      </w:r>
      <w:proofErr w:type="spellStart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url</w:t>
      </w:r>
      <w:proofErr w:type="spellEnd"/>
      <w:r>
        <w:rPr>
          <w:rFonts w:ascii="微软雅黑" w:eastAsia="微软雅黑" w:hAnsi="微软雅黑" w:hint="eastAsia"/>
          <w:b/>
          <w:bCs/>
          <w:color w:val="0000FF"/>
          <w:szCs w:val="21"/>
        </w:rPr>
        <w:t>，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index</w:t>
      </w: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皆可由厂商自定义；</w:t>
      </w:r>
    </w:p>
    <w:p w:rsidR="00C776D7" w:rsidRPr="002709E3" w:rsidRDefault="00B64A00">
      <w:pPr>
        <w:rPr>
          <w:rFonts w:ascii="微软雅黑" w:eastAsia="微软雅黑" w:hAnsi="微软雅黑"/>
          <w:b/>
          <w:bCs/>
          <w:color w:val="0000FF"/>
          <w:szCs w:val="21"/>
        </w:rPr>
      </w:pPr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直接访问这个地址</w:t>
      </w:r>
      <w:r>
        <w:rPr>
          <w:rFonts w:ascii="微软雅黑" w:eastAsia="微软雅黑" w:hAnsi="微软雅黑" w:hint="eastAsia"/>
          <w:b/>
          <w:bCs/>
          <w:color w:val="0000FF"/>
          <w:szCs w:val="21"/>
        </w:rPr>
        <w:t>，</w:t>
      </w:r>
      <w:proofErr w:type="spellStart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yy</w:t>
      </w:r>
      <w:proofErr w:type="spellEnd"/>
      <w:r w:rsidRPr="002709E3">
        <w:rPr>
          <w:rFonts w:ascii="微软雅黑" w:eastAsia="微软雅黑" w:hAnsi="微软雅黑" w:hint="eastAsia"/>
          <w:b/>
          <w:bCs/>
          <w:color w:val="0000FF"/>
          <w:szCs w:val="21"/>
        </w:rPr>
        <w:t>客服管理后台可以进入游戏管理后台页面。</w:t>
      </w:r>
    </w:p>
    <w:p w:rsidR="00C776D7" w:rsidRPr="002709E3" w:rsidRDefault="00B64A00">
      <w:pPr>
        <w:pStyle w:val="2"/>
        <w:rPr>
          <w:rFonts w:ascii="微软雅黑" w:eastAsia="微软雅黑" w:hAnsi="微软雅黑"/>
          <w:sz w:val="21"/>
          <w:szCs w:val="21"/>
        </w:rPr>
      </w:pPr>
      <w:r w:rsidRPr="002709E3">
        <w:rPr>
          <w:rFonts w:ascii="微软雅黑" w:eastAsia="微软雅黑" w:hAnsi="微软雅黑" w:hint="eastAsia"/>
          <w:sz w:val="21"/>
          <w:szCs w:val="21"/>
        </w:rPr>
        <w:lastRenderedPageBreak/>
        <w:t>2.3</w:t>
      </w:r>
      <w:r w:rsidRPr="002709E3">
        <w:rPr>
          <w:rFonts w:ascii="微软雅黑" w:eastAsia="微软雅黑" w:hAnsi="微软雅黑"/>
          <w:sz w:val="21"/>
          <w:szCs w:val="21"/>
        </w:rPr>
        <w:t xml:space="preserve"> </w:t>
      </w:r>
      <w:r w:rsidRPr="002709E3">
        <w:rPr>
          <w:rFonts w:ascii="微软雅黑" w:eastAsia="微软雅黑" w:hAnsi="微软雅黑" w:hint="eastAsia"/>
          <w:sz w:val="21"/>
          <w:szCs w:val="21"/>
        </w:rPr>
        <w:t>接口示例</w:t>
      </w:r>
    </w:p>
    <w:p w:rsidR="00C776D7" w:rsidRPr="002709E3" w:rsidRDefault="00B64A00">
      <w:pPr>
        <w:widowControl/>
        <w:jc w:val="left"/>
        <w:rPr>
          <w:rFonts w:ascii="微软雅黑" w:eastAsia="微软雅黑" w:hAnsi="微软雅黑"/>
          <w:szCs w:val="21"/>
        </w:rPr>
      </w:pP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1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，登录接口数据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br/>
        <w:t>http://</w:t>
      </w:r>
      <w:r w:rsidRPr="002709E3">
        <w:rPr>
          <w:rFonts w:ascii="微软雅黑" w:eastAsia="微软雅黑" w:hAnsi="微软雅黑" w:cs="宋体" w:hint="eastAsia"/>
          <w:kern w:val="0"/>
          <w:szCs w:val="21"/>
          <w:lang w:bidi="ar"/>
        </w:rPr>
        <w:t>***********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/</w:t>
      </w:r>
      <w:r w:rsidRPr="002709E3">
        <w:rPr>
          <w:rFonts w:ascii="微软雅黑" w:eastAsia="微软雅黑" w:hAnsi="微软雅黑" w:cs="宋体" w:hint="eastAsia"/>
          <w:kern w:val="0"/>
          <w:szCs w:val="21"/>
          <w:lang w:bidi="ar"/>
        </w:rPr>
        <w:t>****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/admin/login.do?username=</w:t>
      </w:r>
      <w:r w:rsidRPr="002709E3">
        <w:rPr>
          <w:rFonts w:ascii="微软雅黑" w:eastAsia="微软雅黑" w:hAnsi="微软雅黑" w:cs="宋体" w:hint="eastAsia"/>
          <w:kern w:val="0"/>
          <w:szCs w:val="21"/>
          <w:lang w:bidi="ar"/>
        </w:rPr>
        <w:t>*****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&amp;password=***************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br/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br/>
        <w:t>2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，后台地址数据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br/>
        <w:t>http://</w:t>
      </w:r>
      <w:r w:rsidRPr="002709E3">
        <w:rPr>
          <w:rFonts w:ascii="微软雅黑" w:eastAsia="微软雅黑" w:hAnsi="微软雅黑" w:cs="宋体" w:hint="eastAsia"/>
          <w:kern w:val="0"/>
          <w:szCs w:val="21"/>
          <w:lang w:bidi="ar"/>
        </w:rPr>
        <w:t>*******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/</w:t>
      </w:r>
      <w:r w:rsidRPr="002709E3">
        <w:rPr>
          <w:rFonts w:ascii="微软雅黑" w:eastAsia="微软雅黑" w:hAnsi="微软雅黑" w:cs="宋体" w:hint="eastAsia"/>
          <w:kern w:val="0"/>
          <w:szCs w:val="21"/>
          <w:lang w:bidi="ar"/>
        </w:rPr>
        <w:t>****</w:t>
      </w:r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/admin/</w:t>
      </w:r>
      <w:proofErr w:type="spellStart"/>
      <w:r w:rsidRPr="002709E3">
        <w:rPr>
          <w:rFonts w:ascii="微软雅黑" w:eastAsia="微软雅黑" w:hAnsi="微软雅黑" w:cs="宋体"/>
          <w:kern w:val="0"/>
          <w:szCs w:val="21"/>
          <w:lang w:bidi="ar"/>
        </w:rPr>
        <w:t>index_new.do</w:t>
      </w:r>
      <w:proofErr w:type="spellEnd"/>
    </w:p>
    <w:p w:rsidR="00C776D7" w:rsidRPr="002709E3" w:rsidRDefault="00C776D7">
      <w:pPr>
        <w:rPr>
          <w:rFonts w:ascii="微软雅黑" w:eastAsia="微软雅黑" w:hAnsi="微软雅黑"/>
          <w:szCs w:val="21"/>
        </w:rPr>
      </w:pPr>
    </w:p>
    <w:p w:rsidR="00C776D7" w:rsidRPr="002709E3" w:rsidRDefault="00C776D7">
      <w:pPr>
        <w:rPr>
          <w:rFonts w:ascii="微软雅黑" w:eastAsia="微软雅黑" w:hAnsi="微软雅黑"/>
          <w:szCs w:val="21"/>
        </w:rPr>
      </w:pPr>
    </w:p>
    <w:sectPr w:rsidR="00C776D7" w:rsidRPr="0027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A6469"/>
    <w:rsid w:val="002709E3"/>
    <w:rsid w:val="00B64A00"/>
    <w:rsid w:val="00C776D7"/>
    <w:rsid w:val="04D02D3F"/>
    <w:rsid w:val="06017E88"/>
    <w:rsid w:val="09FA3989"/>
    <w:rsid w:val="0AB65E24"/>
    <w:rsid w:val="0BBA74D6"/>
    <w:rsid w:val="0DFD0336"/>
    <w:rsid w:val="1262309F"/>
    <w:rsid w:val="1448647F"/>
    <w:rsid w:val="1AE46B91"/>
    <w:rsid w:val="1D753D73"/>
    <w:rsid w:val="21914C3B"/>
    <w:rsid w:val="245A7C50"/>
    <w:rsid w:val="261A421E"/>
    <w:rsid w:val="30217DA6"/>
    <w:rsid w:val="329A5912"/>
    <w:rsid w:val="3A42021A"/>
    <w:rsid w:val="3A482BD6"/>
    <w:rsid w:val="3EC32175"/>
    <w:rsid w:val="424412F8"/>
    <w:rsid w:val="437E36A0"/>
    <w:rsid w:val="446512BF"/>
    <w:rsid w:val="47412E0B"/>
    <w:rsid w:val="491A6469"/>
    <w:rsid w:val="52AC651B"/>
    <w:rsid w:val="545F203F"/>
    <w:rsid w:val="5D3A2689"/>
    <w:rsid w:val="6D7C77C2"/>
    <w:rsid w:val="6F915B85"/>
    <w:rsid w:val="71934D2E"/>
    <w:rsid w:val="722066DB"/>
    <w:rsid w:val="739A53CB"/>
    <w:rsid w:val="747829A3"/>
    <w:rsid w:val="7A063034"/>
    <w:rsid w:val="7B80269C"/>
    <w:rsid w:val="7EA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rFonts w:eastAsia="微软雅黑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customStyle="1" w:styleId="xdrichtextbox">
    <w:name w:val="xdrichtextbox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1Char">
    <w:name w:val="标题 1 Char"/>
    <w:link w:val="1"/>
    <w:qFormat/>
    <w:rPr>
      <w:rFonts w:ascii="Calibri" w:eastAsia="宋体" w:hAnsi="Calibri" w:cs="Times New Roman"/>
      <w:b/>
      <w:kern w:val="44"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rFonts w:eastAsia="微软雅黑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customStyle="1" w:styleId="xdrichtextbox">
    <w:name w:val="xdrichtextbox"/>
    <w:basedOn w:val="a0"/>
    <w:qFormat/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character" w:customStyle="1" w:styleId="1Char">
    <w:name w:val="标题 1 Char"/>
    <w:link w:val="1"/>
    <w:qFormat/>
    <w:rPr>
      <w:rFonts w:ascii="Calibri" w:eastAsia="宋体" w:hAnsi="Calibri" w:cs="Times New Roman"/>
      <w:b/>
      <w:kern w:val="44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p:port/log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:port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4</cp:revision>
  <dcterms:created xsi:type="dcterms:W3CDTF">2019-09-27T08:44:00Z</dcterms:created>
  <dcterms:modified xsi:type="dcterms:W3CDTF">2020-12-10T07:26:00Z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