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7EA" w:rsidRPr="00A37025" w:rsidRDefault="00F672B0" w:rsidP="00A37025">
      <w:pPr>
        <w:ind w:firstLineChars="150" w:firstLine="420"/>
        <w:jc w:val="center"/>
        <w:rPr>
          <w:rFonts w:ascii="微软雅黑" w:eastAsia="微软雅黑" w:hAnsi="微软雅黑"/>
          <w:b/>
          <w:color w:val="C00000"/>
          <w:sz w:val="28"/>
          <w:szCs w:val="28"/>
        </w:rPr>
      </w:pPr>
      <w:r w:rsidRPr="00A37025">
        <w:rPr>
          <w:rFonts w:ascii="微软雅黑" w:eastAsia="微软雅黑" w:hAnsi="微软雅黑" w:hint="eastAsia"/>
          <w:b/>
          <w:color w:val="C00000"/>
          <w:sz w:val="28"/>
          <w:szCs w:val="28"/>
        </w:rPr>
        <w:t>YY游戏大厅---微端技术对接文档需求</w:t>
      </w:r>
    </w:p>
    <w:p w:rsidR="00E607EA" w:rsidRPr="00A37025" w:rsidRDefault="00E607EA">
      <w:pPr>
        <w:rPr>
          <w:rFonts w:ascii="微软雅黑" w:eastAsia="微软雅黑" w:hAnsi="微软雅黑"/>
          <w:szCs w:val="21"/>
        </w:rPr>
      </w:pPr>
    </w:p>
    <w:p w:rsidR="00F672B0" w:rsidRPr="00A37025" w:rsidRDefault="00F672B0">
      <w:pPr>
        <w:rPr>
          <w:rFonts w:ascii="微软雅黑" w:eastAsia="微软雅黑" w:hAnsi="微软雅黑"/>
          <w:b/>
          <w:szCs w:val="21"/>
        </w:rPr>
      </w:pPr>
      <w:r w:rsidRPr="00A37025">
        <w:rPr>
          <w:rFonts w:ascii="微软雅黑" w:eastAsia="微软雅黑" w:hAnsi="微软雅黑" w:hint="eastAsia"/>
          <w:b/>
          <w:szCs w:val="21"/>
        </w:rPr>
        <w:t>技术对接：廖志辉，QQ：</w:t>
      </w:r>
      <w:r w:rsidRPr="00A37025">
        <w:rPr>
          <w:rFonts w:ascii="微软雅黑" w:eastAsia="微软雅黑" w:hAnsi="微软雅黑"/>
          <w:b/>
          <w:szCs w:val="21"/>
        </w:rPr>
        <w:t>2851152220</w:t>
      </w:r>
    </w:p>
    <w:p w:rsidR="00F672B0" w:rsidRPr="00A37025" w:rsidRDefault="00F672B0">
      <w:pPr>
        <w:rPr>
          <w:rFonts w:ascii="微软雅黑" w:eastAsia="微软雅黑" w:hAnsi="微软雅黑"/>
          <w:b/>
          <w:szCs w:val="21"/>
        </w:rPr>
      </w:pPr>
    </w:p>
    <w:p w:rsidR="00E607EA" w:rsidRPr="00A37025" w:rsidRDefault="00F672B0">
      <w:pPr>
        <w:rPr>
          <w:rFonts w:ascii="微软雅黑" w:eastAsia="微软雅黑" w:hAnsi="微软雅黑"/>
          <w:b/>
          <w:szCs w:val="21"/>
        </w:rPr>
      </w:pPr>
      <w:r w:rsidRPr="00A37025">
        <w:rPr>
          <w:rFonts w:ascii="微软雅黑" w:eastAsia="微软雅黑" w:hAnsi="微软雅黑" w:hint="eastAsia"/>
          <w:b/>
          <w:szCs w:val="21"/>
        </w:rPr>
        <w:t>一.产品目标</w:t>
      </w:r>
    </w:p>
    <w:p w:rsidR="00E607EA" w:rsidRPr="00A37025" w:rsidRDefault="00F672B0">
      <w:pPr>
        <w:widowControl/>
        <w:jc w:val="left"/>
        <w:rPr>
          <w:rFonts w:ascii="微软雅黑" w:eastAsia="微软雅黑" w:hAnsi="微软雅黑" w:cs="宋体"/>
          <w:kern w:val="0"/>
          <w:szCs w:val="21"/>
        </w:rPr>
      </w:pPr>
      <w:r w:rsidRPr="00A37025">
        <w:rPr>
          <w:rFonts w:ascii="微软雅黑" w:eastAsia="微软雅黑" w:hAnsi="微软雅黑" w:cs="宋体"/>
          <w:kern w:val="0"/>
          <w:szCs w:val="21"/>
        </w:rPr>
        <w:t>增强YY游戏大厅平台的用户粘度，减少用户</w:t>
      </w:r>
      <w:r w:rsidRPr="00A37025">
        <w:rPr>
          <w:rFonts w:ascii="微软雅黑" w:eastAsia="微软雅黑" w:hAnsi="微软雅黑" w:cs="宋体" w:hint="eastAsia"/>
          <w:kern w:val="0"/>
          <w:szCs w:val="21"/>
        </w:rPr>
        <w:t>从</w:t>
      </w:r>
      <w:r w:rsidRPr="00A37025">
        <w:rPr>
          <w:rFonts w:ascii="微软雅黑" w:eastAsia="微软雅黑" w:hAnsi="微软雅黑" w:cs="宋体"/>
          <w:kern w:val="0"/>
          <w:szCs w:val="21"/>
        </w:rPr>
        <w:t>微端</w:t>
      </w:r>
      <w:r w:rsidRPr="00A37025">
        <w:rPr>
          <w:rFonts w:ascii="微软雅黑" w:eastAsia="微软雅黑" w:hAnsi="微软雅黑" w:cs="宋体" w:hint="eastAsia"/>
          <w:kern w:val="0"/>
          <w:szCs w:val="21"/>
        </w:rPr>
        <w:t>渠道</w:t>
      </w:r>
      <w:r w:rsidRPr="00A37025">
        <w:rPr>
          <w:rFonts w:ascii="微软雅黑" w:eastAsia="微软雅黑" w:hAnsi="微软雅黑" w:cs="宋体"/>
          <w:kern w:val="0"/>
          <w:szCs w:val="21"/>
        </w:rPr>
        <w:t>的流失</w:t>
      </w:r>
    </w:p>
    <w:p w:rsidR="00E607EA" w:rsidRPr="00A37025" w:rsidRDefault="00F672B0">
      <w:pPr>
        <w:widowControl/>
        <w:jc w:val="left"/>
        <w:rPr>
          <w:rFonts w:ascii="微软雅黑" w:eastAsia="微软雅黑" w:hAnsi="微软雅黑" w:cs="宋体"/>
          <w:b/>
          <w:kern w:val="0"/>
          <w:szCs w:val="21"/>
        </w:rPr>
      </w:pPr>
      <w:r w:rsidRPr="00A37025">
        <w:rPr>
          <w:rFonts w:ascii="微软雅黑" w:eastAsia="微软雅黑" w:hAnsi="微软雅黑" w:cs="宋体" w:hint="eastAsia"/>
          <w:b/>
          <w:kern w:val="0"/>
          <w:szCs w:val="21"/>
        </w:rPr>
        <w:t>二.需求描述</w:t>
      </w:r>
    </w:p>
    <w:p w:rsidR="00E607EA" w:rsidRPr="00A37025" w:rsidRDefault="00F672B0">
      <w:pPr>
        <w:rPr>
          <w:rFonts w:ascii="微软雅黑" w:eastAsia="微软雅黑" w:hAnsi="微软雅黑" w:cs="宋体"/>
          <w:kern w:val="0"/>
          <w:szCs w:val="21"/>
        </w:rPr>
      </w:pPr>
      <w:r w:rsidRPr="00A37025">
        <w:rPr>
          <w:rFonts w:ascii="微软雅黑" w:eastAsia="微软雅黑" w:hAnsi="微软雅黑" w:hint="eastAsia"/>
          <w:szCs w:val="21"/>
        </w:rPr>
        <w:t xml:space="preserve">1. </w:t>
      </w:r>
      <w:r w:rsidRPr="00A37025">
        <w:rPr>
          <w:rFonts w:ascii="微软雅黑" w:eastAsia="微软雅黑" w:hAnsi="微软雅黑" w:cs="宋体"/>
          <w:kern w:val="0"/>
          <w:szCs w:val="21"/>
        </w:rPr>
        <w:t>所有微端游戏入口收归到YY游戏大厅平台</w:t>
      </w:r>
      <w:r w:rsidRPr="00A37025">
        <w:rPr>
          <w:rFonts w:ascii="微软雅黑" w:eastAsia="微软雅黑" w:hAnsi="微软雅黑" w:cs="宋体" w:hint="eastAsia"/>
          <w:kern w:val="0"/>
          <w:szCs w:val="21"/>
        </w:rPr>
        <w:t>，从游戏大厅启动微端游戏，</w:t>
      </w:r>
      <w:r w:rsidRPr="00A37025">
        <w:rPr>
          <w:rFonts w:ascii="微软雅黑" w:eastAsia="微软雅黑" w:hAnsi="微软雅黑" w:hint="eastAsia"/>
          <w:szCs w:val="21"/>
        </w:rPr>
        <w:t>包含静默安装和启动时不生成桌面快捷方式&amp;任务栏图标</w:t>
      </w:r>
    </w:p>
    <w:p w:rsidR="00E607EA" w:rsidRPr="00A37025" w:rsidRDefault="00F672B0">
      <w:pPr>
        <w:rPr>
          <w:rFonts w:ascii="微软雅黑" w:eastAsia="微软雅黑" w:hAnsi="微软雅黑" w:cs="宋体"/>
          <w:kern w:val="0"/>
          <w:szCs w:val="21"/>
        </w:rPr>
      </w:pPr>
      <w:r w:rsidRPr="00A37025">
        <w:rPr>
          <w:rFonts w:ascii="微软雅黑" w:eastAsia="微软雅黑" w:hAnsi="微软雅黑" w:hint="eastAsia"/>
          <w:szCs w:val="21"/>
        </w:rPr>
        <w:t>2.</w:t>
      </w:r>
      <w:r w:rsidRPr="00A37025">
        <w:rPr>
          <w:rFonts w:ascii="微软雅黑" w:eastAsia="微软雅黑" w:hAnsi="微软雅黑" w:cs="宋体"/>
          <w:kern w:val="0"/>
          <w:szCs w:val="21"/>
        </w:rPr>
        <w:t xml:space="preserve"> 微端程序能接受游戏大厅传递的命令行参数</w:t>
      </w:r>
      <w:r w:rsidRPr="00A37025">
        <w:rPr>
          <w:rFonts w:ascii="微软雅黑" w:eastAsia="微软雅黑" w:hAnsi="微软雅黑" w:cs="宋体" w:hint="eastAsia"/>
          <w:kern w:val="0"/>
          <w:szCs w:val="21"/>
        </w:rPr>
        <w:t>，直接打开游戏，免除用户再次登录和选服操作</w:t>
      </w:r>
    </w:p>
    <w:p w:rsidR="00E607EA" w:rsidRPr="00A37025" w:rsidRDefault="00F672B0">
      <w:pPr>
        <w:rPr>
          <w:rFonts w:ascii="微软雅黑" w:eastAsia="微软雅黑" w:hAnsi="微软雅黑" w:cs="宋体"/>
          <w:kern w:val="0"/>
          <w:szCs w:val="21"/>
        </w:rPr>
      </w:pPr>
      <w:r w:rsidRPr="00A37025">
        <w:rPr>
          <w:rFonts w:ascii="微软雅黑" w:eastAsia="微软雅黑" w:hAnsi="微软雅黑" w:cs="宋体" w:hint="eastAsia"/>
          <w:kern w:val="0"/>
          <w:szCs w:val="21"/>
        </w:rPr>
        <w:t>3.用户关闭微端后，直接退出微端，不再展示微端登录页</w:t>
      </w:r>
    </w:p>
    <w:p w:rsidR="00E607EA" w:rsidRPr="00A37025" w:rsidRDefault="00F672B0">
      <w:pPr>
        <w:rPr>
          <w:rFonts w:ascii="微软雅黑" w:eastAsia="微软雅黑" w:hAnsi="微软雅黑" w:cs="宋体"/>
          <w:b/>
          <w:kern w:val="0"/>
          <w:szCs w:val="21"/>
        </w:rPr>
      </w:pPr>
      <w:r w:rsidRPr="00A37025">
        <w:rPr>
          <w:rFonts w:ascii="微软雅黑" w:eastAsia="微软雅黑" w:hAnsi="微软雅黑" w:cs="宋体" w:hint="eastAsia"/>
          <w:b/>
          <w:kern w:val="0"/>
          <w:szCs w:val="21"/>
        </w:rPr>
        <w:t>三. 微端登录技术对接方案</w:t>
      </w:r>
    </w:p>
    <w:p w:rsidR="000A7424" w:rsidRPr="00A37025" w:rsidRDefault="000A7424">
      <w:pPr>
        <w:rPr>
          <w:rFonts w:ascii="微软雅黑" w:eastAsia="微软雅黑" w:hAnsi="微软雅黑" w:cs="宋体"/>
          <w:kern w:val="0"/>
          <w:szCs w:val="21"/>
        </w:rPr>
      </w:pPr>
      <w:r w:rsidRPr="00A37025">
        <w:rPr>
          <w:rFonts w:ascii="微软雅黑" w:eastAsia="微软雅黑" w:hAnsi="微软雅黑" w:cs="宋体"/>
          <w:kern w:val="0"/>
          <w:szCs w:val="21"/>
        </w:rPr>
        <w:t>首先参考《</w:t>
      </w:r>
      <w:r w:rsidRPr="00A37025">
        <w:rPr>
          <w:rFonts w:ascii="微软雅黑" w:eastAsia="微软雅黑" w:hAnsi="微软雅黑" w:cs="宋体" w:hint="eastAsia"/>
          <w:kern w:val="0"/>
          <w:szCs w:val="21"/>
        </w:rPr>
        <w:t>登陆对接文档</w:t>
      </w:r>
      <w:r w:rsidRPr="00A37025">
        <w:rPr>
          <w:rFonts w:ascii="微软雅黑" w:eastAsia="微软雅黑" w:hAnsi="微软雅黑" w:cs="宋体"/>
          <w:kern w:val="0"/>
          <w:szCs w:val="21"/>
        </w:rPr>
        <w:t>》完成自接入</w:t>
      </w:r>
      <w:r w:rsidR="00133864" w:rsidRPr="00A37025">
        <w:rPr>
          <w:rFonts w:ascii="微软雅黑" w:eastAsia="微软雅黑" w:hAnsi="微软雅黑" w:cs="宋体"/>
          <w:kern w:val="0"/>
          <w:szCs w:val="21"/>
        </w:rPr>
        <w:t>流程。</w:t>
      </w:r>
    </w:p>
    <w:p w:rsidR="00133864" w:rsidRPr="00A37025" w:rsidRDefault="00133864">
      <w:pPr>
        <w:rPr>
          <w:rFonts w:ascii="微软雅黑" w:eastAsia="微软雅黑" w:hAnsi="微软雅黑" w:cs="宋体"/>
          <w:kern w:val="0"/>
          <w:szCs w:val="21"/>
        </w:rPr>
      </w:pPr>
      <w:r w:rsidRPr="00A37025">
        <w:rPr>
          <w:rFonts w:ascii="微软雅黑" w:eastAsia="微软雅黑" w:hAnsi="微软雅黑" w:cs="宋体" w:hint="eastAsia"/>
          <w:kern w:val="0"/>
          <w:szCs w:val="21"/>
        </w:rPr>
        <w:t>假设在游戏转接接口配置中配置的</w:t>
      </w:r>
      <w:proofErr w:type="spellStart"/>
      <w:r w:rsidRPr="00A37025">
        <w:rPr>
          <w:rFonts w:ascii="微软雅黑" w:eastAsia="微软雅黑" w:hAnsi="微软雅黑" w:cs="宋体" w:hint="eastAsia"/>
          <w:kern w:val="0"/>
          <w:szCs w:val="21"/>
        </w:rPr>
        <w:t>url</w:t>
      </w:r>
      <w:proofErr w:type="spellEnd"/>
      <w:r w:rsidRPr="00A37025">
        <w:rPr>
          <w:rFonts w:ascii="微软雅黑" w:eastAsia="微软雅黑" w:hAnsi="微软雅黑" w:cs="宋体" w:hint="eastAsia"/>
          <w:kern w:val="0"/>
          <w:szCs w:val="21"/>
        </w:rPr>
        <w:t>为</w:t>
      </w:r>
      <w:r w:rsidRPr="00A37025">
        <w:rPr>
          <w:rFonts w:ascii="微软雅黑" w:eastAsia="微软雅黑" w:hAnsi="微软雅黑" w:cs="宋体"/>
          <w:kern w:val="0"/>
          <w:szCs w:val="21"/>
        </w:rPr>
        <w:fldChar w:fldCharType="begin"/>
      </w:r>
      <w:r w:rsidRPr="00A37025">
        <w:rPr>
          <w:rFonts w:ascii="微软雅黑" w:eastAsia="微软雅黑" w:hAnsi="微软雅黑" w:cs="宋体"/>
          <w:kern w:val="0"/>
          <w:szCs w:val="21"/>
        </w:rPr>
        <w:instrText xml:space="preserve"> HYPERLINK "http://s1.abc.com/game.html" </w:instrText>
      </w:r>
      <w:r w:rsidRPr="00A37025">
        <w:rPr>
          <w:rFonts w:ascii="微软雅黑" w:eastAsia="微软雅黑" w:hAnsi="微软雅黑" w:cs="宋体"/>
          <w:kern w:val="0"/>
          <w:szCs w:val="21"/>
        </w:rPr>
        <w:fldChar w:fldCharType="separate"/>
      </w:r>
      <w:r w:rsidRPr="00A37025">
        <w:rPr>
          <w:rStyle w:val="a6"/>
          <w:rFonts w:ascii="微软雅黑" w:eastAsia="微软雅黑" w:hAnsi="微软雅黑" w:cs="宋体"/>
          <w:kern w:val="0"/>
          <w:szCs w:val="21"/>
        </w:rPr>
        <w:t>http://</w:t>
      </w:r>
      <w:proofErr w:type="spellStart"/>
      <w:r w:rsidRPr="00A37025">
        <w:rPr>
          <w:rStyle w:val="a6"/>
          <w:rFonts w:ascii="微软雅黑" w:eastAsia="微软雅黑" w:hAnsi="微软雅黑" w:cs="宋体"/>
          <w:kern w:val="0"/>
          <w:szCs w:val="21"/>
        </w:rPr>
        <w:t>s1.abc.com</w:t>
      </w:r>
      <w:proofErr w:type="spellEnd"/>
      <w:r w:rsidRPr="00A37025">
        <w:rPr>
          <w:rStyle w:val="a6"/>
          <w:rFonts w:ascii="微软雅黑" w:eastAsia="微软雅黑" w:hAnsi="微软雅黑" w:cs="宋体"/>
          <w:kern w:val="0"/>
          <w:szCs w:val="21"/>
        </w:rPr>
        <w:t>/</w:t>
      </w:r>
      <w:proofErr w:type="spellStart"/>
      <w:r w:rsidRPr="00A37025">
        <w:rPr>
          <w:rStyle w:val="a6"/>
          <w:rFonts w:ascii="微软雅黑" w:eastAsia="微软雅黑" w:hAnsi="微软雅黑" w:cs="宋体"/>
          <w:kern w:val="0"/>
          <w:szCs w:val="21"/>
        </w:rPr>
        <w:t>game.html</w:t>
      </w:r>
      <w:proofErr w:type="spellEnd"/>
      <w:r w:rsidRPr="00A37025">
        <w:rPr>
          <w:rFonts w:ascii="微软雅黑" w:eastAsia="微软雅黑" w:hAnsi="微软雅黑" w:cs="宋体"/>
          <w:kern w:val="0"/>
          <w:szCs w:val="21"/>
        </w:rPr>
        <w:fldChar w:fldCharType="end"/>
      </w:r>
      <w:r w:rsidR="005440F2" w:rsidRPr="00A37025">
        <w:rPr>
          <w:rFonts w:ascii="微软雅黑" w:eastAsia="微软雅黑" w:hAnsi="微软雅黑" w:cs="宋体"/>
          <w:kern w:val="0"/>
          <w:szCs w:val="21"/>
        </w:rPr>
        <w:t xml:space="preserve"> （开发方提供</w:t>
      </w:r>
      <w:r w:rsidR="00120620" w:rsidRPr="00A37025">
        <w:rPr>
          <w:rFonts w:ascii="微软雅黑" w:eastAsia="微软雅黑" w:hAnsi="微软雅黑" w:cs="宋体"/>
          <w:kern w:val="0"/>
          <w:szCs w:val="21"/>
        </w:rPr>
        <w:t>的</w:t>
      </w:r>
      <w:proofErr w:type="spellStart"/>
      <w:r w:rsidR="00120620" w:rsidRPr="00A37025">
        <w:rPr>
          <w:rFonts w:ascii="微软雅黑" w:eastAsia="微软雅黑" w:hAnsi="微软雅黑" w:cs="宋体"/>
          <w:kern w:val="0"/>
          <w:szCs w:val="21"/>
        </w:rPr>
        <w:t>url</w:t>
      </w:r>
      <w:proofErr w:type="spellEnd"/>
      <w:r w:rsidR="005440F2" w:rsidRPr="00A37025">
        <w:rPr>
          <w:rFonts w:ascii="微软雅黑" w:eastAsia="微软雅黑" w:hAnsi="微软雅黑" w:cs="宋体"/>
          <w:kern w:val="0"/>
          <w:szCs w:val="21"/>
        </w:rPr>
        <w:t>）</w:t>
      </w:r>
    </w:p>
    <w:p w:rsidR="00133864" w:rsidRPr="00A37025" w:rsidRDefault="00133864">
      <w:pPr>
        <w:rPr>
          <w:rFonts w:ascii="微软雅黑" w:eastAsia="微软雅黑" w:hAnsi="微软雅黑" w:cs="宋体"/>
          <w:kern w:val="0"/>
          <w:szCs w:val="21"/>
        </w:rPr>
      </w:pPr>
      <w:r w:rsidRPr="00A37025">
        <w:rPr>
          <w:rFonts w:ascii="微软雅黑" w:eastAsia="微软雅黑" w:hAnsi="微软雅黑" w:cs="宋体"/>
          <w:kern w:val="0"/>
          <w:szCs w:val="21"/>
        </w:rPr>
        <w:t>大厅在启动微端进程时则会传递参数</w:t>
      </w:r>
      <w:r w:rsidRPr="00A37025">
        <w:rPr>
          <w:rFonts w:ascii="微软雅黑" w:eastAsia="微软雅黑" w:hAnsi="微软雅黑" w:cs="宋体" w:hint="eastAsia"/>
          <w:kern w:val="0"/>
          <w:szCs w:val="21"/>
        </w:rPr>
        <w:t>：</w:t>
      </w:r>
    </w:p>
    <w:p w:rsidR="00133864" w:rsidRPr="00A37025" w:rsidRDefault="00133864">
      <w:pPr>
        <w:rPr>
          <w:rFonts w:ascii="微软雅黑" w:eastAsia="微软雅黑" w:hAnsi="微软雅黑" w:cs="宋体"/>
          <w:kern w:val="0"/>
          <w:szCs w:val="21"/>
        </w:rPr>
      </w:pPr>
      <w:r w:rsidRPr="00A37025">
        <w:rPr>
          <w:rFonts w:ascii="微软雅黑" w:eastAsia="微软雅黑" w:hAnsi="微软雅黑" w:cs="宋体"/>
          <w:kern w:val="0"/>
          <w:szCs w:val="21"/>
        </w:rPr>
        <w:t>http://s1.abc.com/game.html?account=50012438&amp;fm=0&amp;time=1595385708&amp;game=TNH5RXHJ&amp;server=1&amp;backurl=http%3A%2F%2Ftnh5rxhj.duowan.com&amp;dwservId=s1&amp;tocken=6E46C61397A2BA1B51DAEDB4CA1F376C&amp;loaditems=zizuan%7Cyyvip%7Cygwx%7Cdttq%7Cnoshowqdcd%7Cisshownavleft%7Cisshownavright&amp;client=0&amp;ygh5_appId=MRXHJLY&amp;sign=612E1FE662E484F4DB21F704FB2AEE9E</w:t>
      </w:r>
    </w:p>
    <w:p w:rsidR="00133864" w:rsidRPr="00A37025" w:rsidRDefault="00133864">
      <w:pPr>
        <w:rPr>
          <w:rFonts w:ascii="微软雅黑" w:eastAsia="微软雅黑" w:hAnsi="微软雅黑" w:cs="宋体"/>
          <w:kern w:val="0"/>
          <w:szCs w:val="21"/>
        </w:rPr>
      </w:pPr>
      <w:r w:rsidRPr="00A37025">
        <w:rPr>
          <w:rFonts w:ascii="微软雅黑" w:eastAsia="微软雅黑" w:hAnsi="微软雅黑" w:cs="宋体"/>
          <w:kern w:val="0"/>
          <w:szCs w:val="21"/>
        </w:rPr>
        <w:lastRenderedPageBreak/>
        <w:t>微端在</w:t>
      </w:r>
      <w:r w:rsidR="00546593" w:rsidRPr="00A37025">
        <w:rPr>
          <w:rFonts w:ascii="微软雅黑" w:eastAsia="微软雅黑" w:hAnsi="微软雅黑" w:cs="宋体"/>
          <w:kern w:val="0"/>
          <w:szCs w:val="21"/>
        </w:rPr>
        <w:t>获取参数后，</w:t>
      </w:r>
      <w:r w:rsidR="00751A7F" w:rsidRPr="00A37025">
        <w:rPr>
          <w:rFonts w:ascii="微软雅黑" w:eastAsia="微软雅黑" w:hAnsi="微软雅黑" w:cs="宋体"/>
          <w:kern w:val="0"/>
          <w:szCs w:val="21"/>
        </w:rPr>
        <w:t>可以直接解析参数中各个字段的内容获取自动登录的帐号信息，也可以直接访问该</w:t>
      </w:r>
      <w:proofErr w:type="spellStart"/>
      <w:r w:rsidR="00751A7F" w:rsidRPr="00A37025">
        <w:rPr>
          <w:rFonts w:ascii="微软雅黑" w:eastAsia="微软雅黑" w:hAnsi="微软雅黑" w:cs="宋体"/>
          <w:kern w:val="0"/>
          <w:szCs w:val="21"/>
        </w:rPr>
        <w:t>url</w:t>
      </w:r>
      <w:proofErr w:type="spellEnd"/>
      <w:r w:rsidR="00751A7F" w:rsidRPr="00A37025">
        <w:rPr>
          <w:rFonts w:ascii="微软雅黑" w:eastAsia="微软雅黑" w:hAnsi="微软雅黑" w:cs="宋体"/>
          <w:kern w:val="0"/>
          <w:szCs w:val="21"/>
        </w:rPr>
        <w:t>，</w:t>
      </w:r>
      <w:r w:rsidR="007C05D0" w:rsidRPr="00A37025">
        <w:rPr>
          <w:rFonts w:ascii="微软雅黑" w:eastAsia="微软雅黑" w:hAnsi="微软雅黑" w:cs="宋体"/>
          <w:kern w:val="0"/>
          <w:szCs w:val="21"/>
        </w:rPr>
        <w:t>让游戏</w:t>
      </w:r>
      <w:r w:rsidR="00751A7F" w:rsidRPr="00A37025">
        <w:rPr>
          <w:rFonts w:ascii="微软雅黑" w:eastAsia="微软雅黑" w:hAnsi="微软雅黑" w:cs="宋体"/>
          <w:kern w:val="0"/>
          <w:szCs w:val="21"/>
        </w:rPr>
        <w:t>服务器</w:t>
      </w:r>
      <w:r w:rsidR="006353AE" w:rsidRPr="00A37025">
        <w:rPr>
          <w:rFonts w:ascii="微软雅黑" w:eastAsia="微软雅黑" w:hAnsi="微软雅黑" w:cs="宋体"/>
          <w:kern w:val="0"/>
          <w:szCs w:val="21"/>
        </w:rPr>
        <w:t>对参数进行解析</w:t>
      </w:r>
      <w:r w:rsidR="00751A7F" w:rsidRPr="00A37025">
        <w:rPr>
          <w:rFonts w:ascii="微软雅黑" w:eastAsia="微软雅黑" w:hAnsi="微软雅黑" w:cs="宋体"/>
          <w:kern w:val="0"/>
          <w:szCs w:val="21"/>
        </w:rPr>
        <w:t>。</w:t>
      </w:r>
      <w:r w:rsidR="007C05D0" w:rsidRPr="00A37025">
        <w:rPr>
          <w:rFonts w:ascii="微软雅黑" w:eastAsia="微软雅黑" w:hAnsi="微软雅黑" w:cs="宋体"/>
          <w:kern w:val="0"/>
          <w:szCs w:val="21"/>
        </w:rPr>
        <w:t>游戏研发方自行决定使用该参数的方式。参数内各</w:t>
      </w:r>
      <w:r w:rsidR="00751A7F" w:rsidRPr="00A37025">
        <w:rPr>
          <w:rFonts w:ascii="微软雅黑" w:eastAsia="微软雅黑" w:hAnsi="微软雅黑" w:cs="宋体"/>
          <w:kern w:val="0"/>
          <w:szCs w:val="21"/>
        </w:rPr>
        <w:t>字段定义参考《登陆对接文档》的登录接口请求规范部分。</w:t>
      </w:r>
    </w:p>
    <w:p w:rsidR="00E607EA" w:rsidRPr="00A37025" w:rsidRDefault="00832CDD" w:rsidP="00832CDD">
      <w:pPr>
        <w:widowControl/>
        <w:ind w:firstLine="420"/>
        <w:jc w:val="left"/>
        <w:rPr>
          <w:rFonts w:ascii="微软雅黑" w:eastAsia="微软雅黑" w:hAnsi="微软雅黑" w:cs="宋体"/>
          <w:kern w:val="0"/>
          <w:szCs w:val="21"/>
        </w:rPr>
      </w:pPr>
      <w:r w:rsidRPr="00A37025">
        <w:rPr>
          <w:rFonts w:ascii="微软雅黑" w:eastAsia="微软雅黑" w:hAnsi="微软雅黑" w:cs="宋体"/>
          <w:kern w:val="0"/>
          <w:szCs w:val="21"/>
        </w:rPr>
        <w:t>另：</w:t>
      </w:r>
      <w:r w:rsidR="006353AE" w:rsidRPr="00A37025">
        <w:rPr>
          <w:rFonts w:ascii="微软雅黑" w:eastAsia="微软雅黑" w:hAnsi="微软雅黑" w:cs="宋体" w:hint="eastAsia"/>
          <w:kern w:val="0"/>
          <w:szCs w:val="21"/>
        </w:rPr>
        <w:t>一般情况下启动微端</w:t>
      </w:r>
      <w:r w:rsidR="00F672B0" w:rsidRPr="00A37025">
        <w:rPr>
          <w:rFonts w:ascii="微软雅黑" w:eastAsia="微软雅黑" w:hAnsi="微软雅黑" w:cs="宋体" w:hint="eastAsia"/>
          <w:kern w:val="0"/>
          <w:szCs w:val="21"/>
        </w:rPr>
        <w:t>形式为</w:t>
      </w:r>
      <w:r w:rsidR="00F672B0" w:rsidRPr="00A37025">
        <w:rPr>
          <w:rFonts w:ascii="微软雅黑" w:eastAsia="微软雅黑" w:hAnsi="微软雅黑" w:cs="宋体"/>
          <w:kern w:val="0"/>
          <w:szCs w:val="21"/>
        </w:rPr>
        <w:t>“</w:t>
      </w:r>
      <w:proofErr w:type="spellStart"/>
      <w:r w:rsidR="00F672B0" w:rsidRPr="00A37025">
        <w:rPr>
          <w:rFonts w:ascii="微软雅黑" w:eastAsia="微软雅黑" w:hAnsi="微软雅黑" w:cs="宋体"/>
          <w:kern w:val="0"/>
          <w:szCs w:val="21"/>
        </w:rPr>
        <w:t>exe</w:t>
      </w:r>
      <w:r w:rsidR="006353AE" w:rsidRPr="00A37025">
        <w:rPr>
          <w:rFonts w:ascii="微软雅黑" w:eastAsia="微软雅黑" w:hAnsi="微软雅黑" w:cs="宋体"/>
          <w:kern w:val="0"/>
          <w:szCs w:val="21"/>
        </w:rPr>
        <w:t>Path</w:t>
      </w:r>
      <w:proofErr w:type="spellEnd"/>
      <w:r w:rsidR="00F672B0" w:rsidRPr="00A37025">
        <w:rPr>
          <w:rFonts w:ascii="微软雅黑" w:eastAsia="微软雅黑" w:hAnsi="微软雅黑" w:cs="宋体"/>
          <w:kern w:val="0"/>
          <w:szCs w:val="21"/>
        </w:rPr>
        <w:t xml:space="preserve"> </w:t>
      </w:r>
      <w:r w:rsidR="006353AE" w:rsidRPr="00A37025">
        <w:rPr>
          <w:rFonts w:ascii="微软雅黑" w:eastAsia="微软雅黑" w:hAnsi="微软雅黑" w:cs="宋体"/>
          <w:kern w:val="0"/>
          <w:szCs w:val="21"/>
        </w:rPr>
        <w:t xml:space="preserve"> </w:t>
      </w:r>
      <w:proofErr w:type="spellStart"/>
      <w:r w:rsidR="00F672B0" w:rsidRPr="00A37025">
        <w:rPr>
          <w:rFonts w:ascii="微软雅黑" w:eastAsia="微软雅黑" w:hAnsi="微软雅黑" w:cs="宋体"/>
          <w:kern w:val="0"/>
          <w:szCs w:val="21"/>
        </w:rPr>
        <w:t>gameUrl</w:t>
      </w:r>
      <w:proofErr w:type="spellEnd"/>
      <w:r w:rsidR="00F672B0" w:rsidRPr="00A37025">
        <w:rPr>
          <w:rFonts w:ascii="微软雅黑" w:eastAsia="微软雅黑" w:hAnsi="微软雅黑" w:cs="宋体"/>
          <w:kern w:val="0"/>
          <w:szCs w:val="21"/>
        </w:rPr>
        <w:t>"，</w:t>
      </w:r>
      <w:r w:rsidR="006353AE" w:rsidRPr="00A37025">
        <w:rPr>
          <w:rFonts w:ascii="微软雅黑" w:eastAsia="微软雅黑" w:hAnsi="微软雅黑" w:cs="宋体" w:hint="eastAsia"/>
          <w:kern w:val="0"/>
          <w:szCs w:val="21"/>
        </w:rPr>
        <w:t>如果特殊情况需要额外参数，可以往后添加自定义的固定参数如：“</w:t>
      </w:r>
      <w:proofErr w:type="spellStart"/>
      <w:r w:rsidR="006353AE" w:rsidRPr="00A37025">
        <w:rPr>
          <w:rFonts w:ascii="微软雅黑" w:eastAsia="微软雅黑" w:hAnsi="微软雅黑" w:cs="宋体"/>
          <w:kern w:val="0"/>
          <w:szCs w:val="21"/>
        </w:rPr>
        <w:t>exePath</w:t>
      </w:r>
      <w:proofErr w:type="spellEnd"/>
      <w:r w:rsidR="006353AE" w:rsidRPr="00A37025">
        <w:rPr>
          <w:rFonts w:ascii="微软雅黑" w:eastAsia="微软雅黑" w:hAnsi="微软雅黑" w:cs="宋体"/>
          <w:kern w:val="0"/>
          <w:szCs w:val="21"/>
        </w:rPr>
        <w:t xml:space="preserve">  </w:t>
      </w:r>
      <w:proofErr w:type="spellStart"/>
      <w:r w:rsidR="006353AE" w:rsidRPr="00A37025">
        <w:rPr>
          <w:rFonts w:ascii="微软雅黑" w:eastAsia="微软雅黑" w:hAnsi="微软雅黑" w:cs="宋体"/>
          <w:kern w:val="0"/>
          <w:szCs w:val="21"/>
        </w:rPr>
        <w:t>gameUrl</w:t>
      </w:r>
      <w:proofErr w:type="spellEnd"/>
      <w:r w:rsidR="006353AE" w:rsidRPr="00A37025">
        <w:rPr>
          <w:rFonts w:ascii="微软雅黑" w:eastAsia="微软雅黑" w:hAnsi="微软雅黑" w:cs="宋体"/>
          <w:kern w:val="0"/>
          <w:szCs w:val="21"/>
        </w:rPr>
        <w:t xml:space="preserve">  -</w:t>
      </w:r>
      <w:proofErr w:type="spellStart"/>
      <w:r w:rsidR="006353AE" w:rsidRPr="00A37025">
        <w:rPr>
          <w:rFonts w:ascii="微软雅黑" w:eastAsia="微软雅黑" w:hAnsi="微软雅黑" w:cs="宋体"/>
          <w:kern w:val="0"/>
          <w:szCs w:val="21"/>
        </w:rPr>
        <w:t>yy</w:t>
      </w:r>
      <w:proofErr w:type="spellEnd"/>
      <w:r w:rsidR="006353AE" w:rsidRPr="00A37025">
        <w:rPr>
          <w:rFonts w:ascii="微软雅黑" w:eastAsia="微软雅黑" w:hAnsi="微软雅黑" w:cs="宋体" w:hint="eastAsia"/>
          <w:kern w:val="0"/>
          <w:szCs w:val="21"/>
        </w:rPr>
        <w:t>”，</w:t>
      </w:r>
      <w:r w:rsidR="00447AC3" w:rsidRPr="00A37025">
        <w:rPr>
          <w:rFonts w:ascii="微软雅黑" w:eastAsia="微软雅黑" w:hAnsi="微软雅黑" w:cs="宋体" w:hint="eastAsia"/>
          <w:kern w:val="0"/>
          <w:szCs w:val="21"/>
        </w:rPr>
        <w:t>如</w:t>
      </w:r>
      <w:r w:rsidR="006353AE" w:rsidRPr="00A37025">
        <w:rPr>
          <w:rFonts w:ascii="微软雅黑" w:eastAsia="微软雅黑" w:hAnsi="微软雅黑" w:cs="宋体" w:hint="eastAsia"/>
          <w:kern w:val="0"/>
          <w:szCs w:val="21"/>
        </w:rPr>
        <w:t>需要添加参数请在提供微端包时告知对接联系人</w:t>
      </w:r>
    </w:p>
    <w:p w:rsidR="00BD7228" w:rsidRPr="00A37025" w:rsidRDefault="00BD7228" w:rsidP="0011506B">
      <w:pPr>
        <w:widowControl/>
        <w:jc w:val="left"/>
        <w:rPr>
          <w:rFonts w:ascii="微软雅黑" w:eastAsia="微软雅黑" w:hAnsi="微软雅黑" w:cs="宋体"/>
          <w:kern w:val="0"/>
          <w:szCs w:val="21"/>
        </w:rPr>
      </w:pPr>
    </w:p>
    <w:p w:rsidR="00AB7BE8" w:rsidRPr="00A37025" w:rsidRDefault="00AB7BE8" w:rsidP="00AB7BE8">
      <w:pPr>
        <w:pStyle w:val="ql-long-13967599"/>
        <w:spacing w:before="0" w:beforeAutospacing="0" w:after="0" w:afterAutospacing="0"/>
        <w:rPr>
          <w:rStyle w:val="ql-author-13967599"/>
          <w:rFonts w:ascii="微软雅黑" w:eastAsia="微软雅黑" w:hAnsi="微软雅黑"/>
          <w:b/>
          <w:color w:val="494949"/>
          <w:sz w:val="21"/>
          <w:szCs w:val="21"/>
          <w:shd w:val="clear" w:color="auto" w:fill="F9EDA6"/>
        </w:rPr>
      </w:pPr>
      <w:r w:rsidRPr="00A37025">
        <w:rPr>
          <w:rStyle w:val="ql-author-13967599"/>
          <w:rFonts w:ascii="微软雅黑" w:eastAsia="微软雅黑" w:hAnsi="微软雅黑" w:hint="eastAsia"/>
          <w:b/>
          <w:color w:val="494949"/>
          <w:sz w:val="21"/>
          <w:szCs w:val="21"/>
          <w:shd w:val="clear" w:color="auto" w:fill="F9EDA6"/>
        </w:rPr>
        <w:t>重要</w:t>
      </w:r>
      <w:r w:rsidRPr="00A37025">
        <w:rPr>
          <w:rStyle w:val="ql-author-13967599"/>
          <w:rFonts w:ascii="微软雅黑" w:eastAsia="微软雅黑" w:hAnsi="微软雅黑"/>
          <w:b/>
          <w:color w:val="494949"/>
          <w:sz w:val="21"/>
          <w:szCs w:val="21"/>
          <w:shd w:val="clear" w:color="auto" w:fill="F9EDA6"/>
        </w:rPr>
        <w:t>提示</w:t>
      </w:r>
    </w:p>
    <w:p w:rsidR="00AB7BE8" w:rsidRPr="00A37025" w:rsidRDefault="003E58FF" w:rsidP="00AB7BE8">
      <w:pPr>
        <w:pStyle w:val="ql-long-13967599"/>
        <w:spacing w:before="0" w:beforeAutospacing="0" w:after="0" w:afterAutospacing="0"/>
        <w:rPr>
          <w:rFonts w:ascii="微软雅黑" w:eastAsia="微软雅黑" w:hAnsi="微软雅黑"/>
          <w:color w:val="494949"/>
          <w:sz w:val="21"/>
          <w:szCs w:val="21"/>
        </w:rPr>
      </w:pPr>
      <w:r w:rsidRPr="00A37025">
        <w:rPr>
          <w:rStyle w:val="ql-author-13967599"/>
          <w:rFonts w:ascii="微软雅黑" w:eastAsia="微软雅黑" w:hAnsi="微软雅黑"/>
          <w:color w:val="494949"/>
          <w:sz w:val="21"/>
          <w:szCs w:val="21"/>
          <w:shd w:val="clear" w:color="auto" w:fill="F9EDA6"/>
        </w:rPr>
        <w:t>如是确认了需要做微端嵌入大厅的游戏</w:t>
      </w:r>
      <w:r w:rsidRPr="00A37025">
        <w:rPr>
          <w:rStyle w:val="ql-author-13967599"/>
          <w:rFonts w:ascii="微软雅黑" w:eastAsia="微软雅黑" w:hAnsi="微软雅黑" w:hint="eastAsia"/>
          <w:color w:val="494949"/>
          <w:sz w:val="21"/>
          <w:szCs w:val="21"/>
          <w:shd w:val="clear" w:color="auto" w:fill="F9EDA6"/>
        </w:rPr>
        <w:t>，</w:t>
      </w:r>
      <w:r w:rsidRPr="00A37025">
        <w:rPr>
          <w:rStyle w:val="ql-author-13967599"/>
          <w:rFonts w:ascii="微软雅黑" w:eastAsia="微软雅黑" w:hAnsi="微软雅黑"/>
          <w:color w:val="494949"/>
          <w:sz w:val="21"/>
          <w:szCs w:val="21"/>
          <w:shd w:val="clear" w:color="auto" w:fill="F9EDA6"/>
        </w:rPr>
        <w:t>合作方同时</w:t>
      </w:r>
      <w:r w:rsidR="00AB7BE8" w:rsidRPr="00A37025">
        <w:rPr>
          <w:rStyle w:val="ql-author-13967599"/>
          <w:rFonts w:ascii="微软雅黑" w:eastAsia="微软雅黑" w:hAnsi="微软雅黑"/>
          <w:color w:val="494949"/>
          <w:sz w:val="21"/>
          <w:szCs w:val="21"/>
          <w:shd w:val="clear" w:color="auto" w:fill="F9EDA6"/>
        </w:rPr>
        <w:t>需要在【</w:t>
      </w:r>
      <w:r w:rsidR="00AB7BE8" w:rsidRPr="00A37025">
        <w:rPr>
          <w:rStyle w:val="ql-author-13967599"/>
          <w:rFonts w:ascii="微软雅黑" w:eastAsia="微软雅黑" w:hAnsi="微软雅黑"/>
          <w:color w:val="FF0000"/>
          <w:sz w:val="21"/>
          <w:szCs w:val="21"/>
          <w:shd w:val="clear" w:color="auto" w:fill="F9EDA6"/>
        </w:rPr>
        <w:t>合作方在游戏转接接口配置中配置的</w:t>
      </w:r>
      <w:proofErr w:type="spellStart"/>
      <w:r w:rsidR="00AB7BE8" w:rsidRPr="00A37025">
        <w:rPr>
          <w:rStyle w:val="ql-author-13967599"/>
          <w:rFonts w:ascii="微软雅黑" w:eastAsia="微软雅黑" w:hAnsi="微软雅黑"/>
          <w:color w:val="FF0000"/>
          <w:sz w:val="21"/>
          <w:szCs w:val="21"/>
          <w:shd w:val="clear" w:color="auto" w:fill="F9EDA6"/>
        </w:rPr>
        <w:t>url</w:t>
      </w:r>
      <w:proofErr w:type="spellEnd"/>
      <w:r w:rsidR="00AB7BE8" w:rsidRPr="00A37025">
        <w:rPr>
          <w:rStyle w:val="ql-author-13967599"/>
          <w:rFonts w:ascii="微软雅黑" w:eastAsia="微软雅黑" w:hAnsi="微软雅黑"/>
          <w:color w:val="494949"/>
          <w:sz w:val="21"/>
          <w:szCs w:val="21"/>
          <w:shd w:val="clear" w:color="auto" w:fill="F9EDA6"/>
        </w:rPr>
        <w:t>】这个域名上放一个静态页面</w:t>
      </w:r>
      <w:r w:rsidR="007E2896" w:rsidRPr="00A37025">
        <w:rPr>
          <w:rStyle w:val="ql-author-13967599"/>
          <w:rFonts w:ascii="微软雅黑" w:eastAsia="微软雅黑" w:hAnsi="微软雅黑" w:hint="eastAsia"/>
          <w:color w:val="494949"/>
          <w:sz w:val="21"/>
          <w:szCs w:val="21"/>
          <w:shd w:val="clear" w:color="auto" w:fill="F9EDA6"/>
        </w:rPr>
        <w:t>（静态页面需要支持https）</w:t>
      </w:r>
      <w:r w:rsidR="00AB7BE8" w:rsidRPr="00A37025">
        <w:rPr>
          <w:rStyle w:val="ql-author-13967599"/>
          <w:rFonts w:ascii="微软雅黑" w:eastAsia="微软雅黑" w:hAnsi="微软雅黑"/>
          <w:color w:val="494949"/>
          <w:sz w:val="21"/>
          <w:szCs w:val="21"/>
          <w:shd w:val="clear" w:color="auto" w:fill="F9EDA6"/>
        </w:rPr>
        <w:t>，页面内展示一张引导用户下载大厅的图片，然后任意位置点击都是打开</w:t>
      </w:r>
      <w:r w:rsidR="00AB7BE8" w:rsidRPr="00A37025">
        <w:rPr>
          <w:rStyle w:val="ql-author-13967599"/>
          <w:rFonts w:ascii="微软雅黑" w:eastAsia="微软雅黑" w:hAnsi="微软雅黑"/>
          <w:color w:val="FF0000"/>
          <w:sz w:val="21"/>
          <w:szCs w:val="21"/>
          <w:shd w:val="clear" w:color="auto" w:fill="F9EDA6"/>
        </w:rPr>
        <w:t>http://</w:t>
      </w:r>
      <w:proofErr w:type="spellStart"/>
      <w:r w:rsidR="00AB7BE8" w:rsidRPr="00A37025">
        <w:rPr>
          <w:rStyle w:val="ql-author-13967599"/>
          <w:rFonts w:ascii="微软雅黑" w:eastAsia="微软雅黑" w:hAnsi="微软雅黑"/>
          <w:color w:val="FF0000"/>
          <w:sz w:val="21"/>
          <w:szCs w:val="21"/>
          <w:shd w:val="clear" w:color="auto" w:fill="F9EDA6"/>
        </w:rPr>
        <w:t>wan.yy.com</w:t>
      </w:r>
      <w:proofErr w:type="spellEnd"/>
      <w:r w:rsidR="00AB7BE8" w:rsidRPr="00A37025">
        <w:rPr>
          <w:rStyle w:val="ql-author-13967599"/>
          <w:rFonts w:ascii="微软雅黑" w:eastAsia="微软雅黑" w:hAnsi="微软雅黑"/>
          <w:color w:val="FF0000"/>
          <w:sz w:val="21"/>
          <w:szCs w:val="21"/>
          <w:shd w:val="clear" w:color="auto" w:fill="F9EDA6"/>
        </w:rPr>
        <w:t>/</w:t>
      </w:r>
      <w:proofErr w:type="spellStart"/>
      <w:r w:rsidR="00AB7BE8" w:rsidRPr="00A37025">
        <w:rPr>
          <w:rStyle w:val="ql-author-13967599"/>
          <w:rFonts w:ascii="微软雅黑" w:eastAsia="微软雅黑" w:hAnsi="微软雅黑"/>
          <w:color w:val="FF0000"/>
          <w:sz w:val="21"/>
          <w:szCs w:val="21"/>
          <w:shd w:val="clear" w:color="auto" w:fill="F9EDA6"/>
        </w:rPr>
        <w:t>yygame.html</w:t>
      </w:r>
      <w:proofErr w:type="spellEnd"/>
      <w:r w:rsidR="00AB7BE8" w:rsidRPr="00A37025">
        <w:rPr>
          <w:rStyle w:val="ql-author-13967599"/>
          <w:rFonts w:ascii="微软雅黑" w:eastAsia="微软雅黑" w:hAnsi="微软雅黑"/>
          <w:color w:val="494949"/>
          <w:sz w:val="21"/>
          <w:szCs w:val="21"/>
          <w:shd w:val="clear" w:color="auto" w:fill="F9EDA6"/>
        </w:rPr>
        <w:t xml:space="preserve"> 下载大厅，这样网页登录的用户进入页面后点击下载我们的游戏大厅且不需要做参数判断。</w:t>
      </w:r>
    </w:p>
    <w:p w:rsidR="003E58FF" w:rsidRPr="00A37025" w:rsidRDefault="00AB7BE8" w:rsidP="00AB7BE8">
      <w:pPr>
        <w:pStyle w:val="ql-long-13967599"/>
        <w:spacing w:before="0" w:beforeAutospacing="0" w:after="0" w:afterAutospacing="0"/>
        <w:rPr>
          <w:rStyle w:val="ql-author-13967599"/>
          <w:rFonts w:ascii="微软雅黑" w:eastAsia="微软雅黑" w:hAnsi="微软雅黑"/>
          <w:color w:val="494949"/>
          <w:sz w:val="21"/>
          <w:szCs w:val="21"/>
          <w:shd w:val="clear" w:color="auto" w:fill="F9EDA6"/>
        </w:rPr>
      </w:pPr>
      <w:r w:rsidRPr="00A37025">
        <w:rPr>
          <w:rStyle w:val="ql-author-13967599"/>
          <w:rFonts w:ascii="微软雅黑" w:eastAsia="微软雅黑" w:hAnsi="微软雅黑"/>
          <w:color w:val="494949"/>
          <w:sz w:val="21"/>
          <w:szCs w:val="21"/>
          <w:shd w:val="clear" w:color="auto" w:fill="F9EDA6"/>
        </w:rPr>
        <w:t>因为大厅登录的话  会把地址传给微端登录器  不会在内置浏览器里打开这个地址</w:t>
      </w:r>
    </w:p>
    <w:p w:rsidR="003E58FF" w:rsidRPr="00A37025" w:rsidRDefault="003E58FF" w:rsidP="00AB7BE8">
      <w:pPr>
        <w:pStyle w:val="ql-long-13967599"/>
        <w:spacing w:before="0" w:beforeAutospacing="0" w:after="0" w:afterAutospacing="0"/>
        <w:rPr>
          <w:rStyle w:val="ql-author-13967599"/>
          <w:rFonts w:ascii="微软雅黑" w:eastAsia="微软雅黑" w:hAnsi="微软雅黑"/>
          <w:b/>
          <w:color w:val="494949"/>
          <w:sz w:val="21"/>
          <w:szCs w:val="21"/>
          <w:u w:val="single"/>
          <w:shd w:val="clear" w:color="auto" w:fill="F9EDA6"/>
        </w:rPr>
      </w:pPr>
      <w:r w:rsidRPr="00A37025">
        <w:rPr>
          <w:rStyle w:val="ql-author-13967599"/>
          <w:rFonts w:ascii="微软雅黑" w:eastAsia="微软雅黑" w:hAnsi="微软雅黑" w:hint="eastAsia"/>
          <w:b/>
          <w:color w:val="494949"/>
          <w:sz w:val="21"/>
          <w:szCs w:val="21"/>
          <w:u w:val="single"/>
          <w:shd w:val="clear" w:color="auto" w:fill="F9EDA6"/>
        </w:rPr>
        <w:t>例如：用户使用不支持直接登录游戏的浏览器点击游戏，会出现如下图展示的落地页，当用户点击页面，默认下载我们大厅客户端。</w:t>
      </w:r>
    </w:p>
    <w:p w:rsidR="00BD7228" w:rsidRPr="00A37025" w:rsidRDefault="003E58FF" w:rsidP="00A37025">
      <w:pPr>
        <w:pStyle w:val="ql-long-13967599"/>
        <w:spacing w:before="0" w:beforeAutospacing="0" w:after="0" w:afterAutospacing="0"/>
        <w:rPr>
          <w:rFonts w:ascii="微软雅黑" w:eastAsia="微软雅黑" w:hAnsi="微软雅黑"/>
          <w:color w:val="494949"/>
          <w:sz w:val="21"/>
          <w:szCs w:val="21"/>
        </w:rPr>
      </w:pPr>
      <w:r w:rsidRPr="00A37025">
        <w:rPr>
          <w:rFonts w:ascii="微软雅黑" w:eastAsia="微软雅黑" w:hAnsi="微软雅黑"/>
          <w:noProof/>
          <w:sz w:val="21"/>
          <w:szCs w:val="21"/>
        </w:rPr>
        <w:drawing>
          <wp:inline distT="0" distB="0" distL="0" distR="0" wp14:anchorId="0AC01333" wp14:editId="05AD478C">
            <wp:extent cx="5274310" cy="2792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792820"/>
                    </a:xfrm>
                    <a:prstGeom prst="rect">
                      <a:avLst/>
                    </a:prstGeom>
                  </pic:spPr>
                </pic:pic>
              </a:graphicData>
            </a:graphic>
          </wp:inline>
        </w:drawing>
      </w:r>
      <w:bookmarkStart w:id="0" w:name="_GoBack"/>
      <w:bookmarkEnd w:id="0"/>
    </w:p>
    <w:sectPr w:rsidR="00BD7228" w:rsidRPr="00A370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94CA8"/>
    <w:rsid w:val="000A7424"/>
    <w:rsid w:val="000E440A"/>
    <w:rsid w:val="0011506B"/>
    <w:rsid w:val="00120620"/>
    <w:rsid w:val="00133864"/>
    <w:rsid w:val="002E0AE9"/>
    <w:rsid w:val="00360D9F"/>
    <w:rsid w:val="003E58FF"/>
    <w:rsid w:val="00447AC3"/>
    <w:rsid w:val="005440F2"/>
    <w:rsid w:val="00546593"/>
    <w:rsid w:val="00616782"/>
    <w:rsid w:val="006353AE"/>
    <w:rsid w:val="00747E45"/>
    <w:rsid w:val="00751A7F"/>
    <w:rsid w:val="007C05D0"/>
    <w:rsid w:val="007E2896"/>
    <w:rsid w:val="00832CDD"/>
    <w:rsid w:val="00894CA8"/>
    <w:rsid w:val="009A4E53"/>
    <w:rsid w:val="00A37025"/>
    <w:rsid w:val="00AB647F"/>
    <w:rsid w:val="00AB7BE8"/>
    <w:rsid w:val="00BD7228"/>
    <w:rsid w:val="00C022C9"/>
    <w:rsid w:val="00D41C50"/>
    <w:rsid w:val="00D5479C"/>
    <w:rsid w:val="00E607EA"/>
    <w:rsid w:val="00EB11E3"/>
    <w:rsid w:val="00F672B0"/>
    <w:rsid w:val="00F871F8"/>
    <w:rsid w:val="046D0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pPr>
      <w:tabs>
        <w:tab w:val="center" w:pos="4153"/>
        <w:tab w:val="right" w:pos="8306"/>
      </w:tabs>
      <w:snapToGrid w:val="0"/>
      <w:jc w:val="left"/>
    </w:pPr>
    <w:rPr>
      <w:sz w:val="18"/>
      <w:szCs w:val="18"/>
    </w:rPr>
  </w:style>
  <w:style w:type="paragraph" w:styleId="a4">
    <w:name w:val="header"/>
    <w:basedOn w:val="a"/>
    <w:link w:val="Char0"/>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Pr>
      <w:sz w:val="18"/>
      <w:szCs w:val="18"/>
    </w:rPr>
  </w:style>
  <w:style w:type="character" w:customStyle="1" w:styleId="Char">
    <w:name w:val="页脚 Char"/>
    <w:basedOn w:val="a0"/>
    <w:link w:val="a3"/>
    <w:uiPriority w:val="99"/>
    <w:semiHidden/>
    <w:rPr>
      <w:sz w:val="18"/>
      <w:szCs w:val="18"/>
    </w:rPr>
  </w:style>
  <w:style w:type="paragraph" w:styleId="a5">
    <w:name w:val="List Paragraph"/>
    <w:basedOn w:val="a"/>
    <w:uiPriority w:val="34"/>
    <w:qFormat/>
    <w:pPr>
      <w:ind w:firstLineChars="200" w:firstLine="420"/>
    </w:pPr>
  </w:style>
  <w:style w:type="table" w:customStyle="1" w:styleId="1">
    <w:name w:val="浅色网格1"/>
    <w:basedOn w:val="a1"/>
    <w:uiPriority w:val="62"/>
    <w:qFormat/>
    <w:rPr>
      <w:rFonts w:eastAsia="Times New Roman"/>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styleId="a6">
    <w:name w:val="Hyperlink"/>
    <w:basedOn w:val="a0"/>
    <w:uiPriority w:val="99"/>
    <w:unhideWhenUsed/>
    <w:rsid w:val="00133864"/>
    <w:rPr>
      <w:color w:val="0000FF" w:themeColor="hyperlink"/>
      <w:u w:val="single"/>
    </w:rPr>
  </w:style>
  <w:style w:type="paragraph" w:customStyle="1" w:styleId="ql-long-13967599">
    <w:name w:val="ql-long-13967599"/>
    <w:basedOn w:val="a"/>
    <w:rsid w:val="0011506B"/>
    <w:pPr>
      <w:widowControl/>
      <w:spacing w:before="100" w:beforeAutospacing="1" w:after="100" w:afterAutospacing="1"/>
      <w:jc w:val="left"/>
    </w:pPr>
    <w:rPr>
      <w:rFonts w:ascii="宋体" w:eastAsia="宋体" w:hAnsi="宋体" w:cs="宋体"/>
      <w:kern w:val="0"/>
      <w:sz w:val="24"/>
      <w:szCs w:val="24"/>
    </w:rPr>
  </w:style>
  <w:style w:type="character" w:customStyle="1" w:styleId="ql-author-13967599">
    <w:name w:val="ql-author-13967599"/>
    <w:basedOn w:val="a0"/>
    <w:rsid w:val="0011506B"/>
  </w:style>
  <w:style w:type="paragraph" w:styleId="a7">
    <w:name w:val="Balloon Text"/>
    <w:basedOn w:val="a"/>
    <w:link w:val="Char1"/>
    <w:uiPriority w:val="99"/>
    <w:semiHidden/>
    <w:unhideWhenUsed/>
    <w:rsid w:val="003E58FF"/>
    <w:rPr>
      <w:sz w:val="18"/>
      <w:szCs w:val="18"/>
    </w:rPr>
  </w:style>
  <w:style w:type="character" w:customStyle="1" w:styleId="Char1">
    <w:name w:val="批注框文本 Char"/>
    <w:basedOn w:val="a0"/>
    <w:link w:val="a7"/>
    <w:uiPriority w:val="99"/>
    <w:semiHidden/>
    <w:rsid w:val="003E58F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428124">
      <w:bodyDiv w:val="1"/>
      <w:marLeft w:val="0"/>
      <w:marRight w:val="0"/>
      <w:marTop w:val="0"/>
      <w:marBottom w:val="0"/>
      <w:divBdr>
        <w:top w:val="none" w:sz="0" w:space="0" w:color="auto"/>
        <w:left w:val="none" w:sz="0" w:space="0" w:color="auto"/>
        <w:bottom w:val="none" w:sz="0" w:space="0" w:color="auto"/>
        <w:right w:val="none" w:sz="0" w:space="0" w:color="auto"/>
      </w:divBdr>
    </w:div>
    <w:div w:id="1831944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49094A-21B5-41CE-ABF3-E23AF375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181</Words>
  <Characters>1032</Characters>
  <Application>Microsoft Office Word</Application>
  <DocSecurity>0</DocSecurity>
  <Lines>8</Lines>
  <Paragraphs>2</Paragraphs>
  <ScaleCrop>false</ScaleCrop>
  <Company>Microsoft</Company>
  <LinksUpToDate>false</LinksUpToDate>
  <CharactersWithSpaces>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个人用户</cp:lastModifiedBy>
  <cp:revision>27</cp:revision>
  <dcterms:created xsi:type="dcterms:W3CDTF">2016-01-12T09:27:00Z</dcterms:created>
  <dcterms:modified xsi:type="dcterms:W3CDTF">2020-12-10T07:30:00Z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