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D7E" w:rsidRPr="003F5F2D" w:rsidRDefault="00DC26DC">
      <w:pPr>
        <w:pStyle w:val="a6"/>
        <w:rPr>
          <w:rFonts w:ascii="微软雅黑" w:eastAsia="微软雅黑" w:hAnsi="微软雅黑"/>
          <w:sz w:val="28"/>
          <w:szCs w:val="18"/>
        </w:rPr>
      </w:pPr>
      <w:r w:rsidRPr="003F5F2D">
        <w:rPr>
          <w:rFonts w:ascii="微软雅黑" w:eastAsia="微软雅黑" w:hAnsi="微软雅黑" w:hint="eastAsia"/>
          <w:sz w:val="28"/>
          <w:szCs w:val="18"/>
        </w:rPr>
        <w:t>登陆对接文档V1.0</w:t>
      </w:r>
    </w:p>
    <w:p w:rsidR="00E94D7E" w:rsidRPr="003F03AF" w:rsidRDefault="00DC26DC">
      <w:pPr>
        <w:pStyle w:val="1"/>
        <w:rPr>
          <w:rFonts w:ascii="微软雅黑" w:eastAsia="微软雅黑" w:hAnsi="微软雅黑"/>
          <w:sz w:val="20"/>
          <w:szCs w:val="18"/>
        </w:rPr>
      </w:pPr>
      <w:r w:rsidRPr="003F03AF">
        <w:rPr>
          <w:rFonts w:ascii="微软雅黑" w:eastAsia="微软雅黑" w:hAnsi="微软雅黑" w:hint="eastAsia"/>
          <w:sz w:val="20"/>
          <w:szCs w:val="18"/>
        </w:rPr>
        <w:t>概述</w:t>
      </w:r>
    </w:p>
    <w:p w:rsidR="00E94D7E" w:rsidRPr="003F03AF" w:rsidRDefault="00DC26DC">
      <w:pPr>
        <w:rPr>
          <w:rFonts w:ascii="微软雅黑" w:eastAsia="微软雅黑" w:hAnsi="微软雅黑"/>
          <w:sz w:val="20"/>
          <w:szCs w:val="18"/>
        </w:rPr>
      </w:pPr>
      <w:r w:rsidRPr="003F03AF">
        <w:rPr>
          <w:rFonts w:ascii="微软雅黑" w:eastAsia="微软雅黑" w:hAnsi="微软雅黑" w:hint="eastAsia"/>
          <w:sz w:val="20"/>
          <w:szCs w:val="18"/>
        </w:rPr>
        <w:t>本文档用于描述游戏方对接登陆接口。</w:t>
      </w:r>
    </w:p>
    <w:p w:rsidR="00E94D7E" w:rsidRPr="003F03AF" w:rsidRDefault="00DC26DC">
      <w:pPr>
        <w:pStyle w:val="1"/>
        <w:rPr>
          <w:rFonts w:ascii="微软雅黑" w:eastAsia="微软雅黑" w:hAnsi="微软雅黑"/>
          <w:sz w:val="20"/>
          <w:szCs w:val="18"/>
        </w:rPr>
      </w:pPr>
      <w:r w:rsidRPr="003F03AF">
        <w:rPr>
          <w:rFonts w:ascii="微软雅黑" w:eastAsia="微软雅黑" w:hAnsi="微软雅黑" w:hint="eastAsia"/>
          <w:sz w:val="20"/>
          <w:szCs w:val="18"/>
        </w:rPr>
        <w:t>登陆流程</w:t>
      </w:r>
    </w:p>
    <w:p w:rsidR="00E94D7E" w:rsidRPr="003F03AF" w:rsidRDefault="00DC26DC">
      <w:pPr>
        <w:rPr>
          <w:rFonts w:ascii="微软雅黑" w:eastAsia="微软雅黑" w:hAnsi="微软雅黑"/>
          <w:sz w:val="20"/>
          <w:szCs w:val="18"/>
        </w:rPr>
      </w:pPr>
      <w:r w:rsidRPr="003F03AF">
        <w:rPr>
          <w:rFonts w:ascii="微软雅黑" w:eastAsia="微软雅黑" w:hAnsi="微软雅黑" w:hint="eastAsia"/>
          <w:sz w:val="20"/>
          <w:szCs w:val="18"/>
        </w:rPr>
        <w:t>玩家登陆流程如下图，</w:t>
      </w:r>
      <w:r w:rsidRPr="003F03AF">
        <w:rPr>
          <w:rFonts w:ascii="微软雅黑" w:eastAsia="微软雅黑" w:hAnsi="微软雅黑" w:hint="eastAsia"/>
          <w:color w:val="FF0000"/>
          <w:sz w:val="20"/>
          <w:szCs w:val="18"/>
        </w:rPr>
        <w:t>其中黑色部分的流程需要游戏方按照多玩提供的接口规范实现</w:t>
      </w:r>
    </w:p>
    <w:p w:rsidR="00E94D7E" w:rsidRPr="003F03AF" w:rsidRDefault="00DC26DC">
      <w:pPr>
        <w:rPr>
          <w:rFonts w:ascii="微软雅黑" w:eastAsia="微软雅黑" w:hAnsi="微软雅黑" w:cs="宋体"/>
          <w:sz w:val="20"/>
          <w:szCs w:val="18"/>
        </w:rPr>
      </w:pPr>
      <w:r w:rsidRPr="003F03AF">
        <w:rPr>
          <w:rFonts w:ascii="微软雅黑" w:eastAsia="微软雅黑" w:hAnsi="微软雅黑" w:cs="宋体"/>
          <w:noProof/>
          <w:sz w:val="20"/>
          <w:szCs w:val="18"/>
        </w:rPr>
        <w:drawing>
          <wp:inline distT="0" distB="0" distL="0" distR="0" wp14:anchorId="6E176542" wp14:editId="129476B0">
            <wp:extent cx="5274310" cy="369379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9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D7E" w:rsidRPr="003F03AF" w:rsidRDefault="00E94D7E">
      <w:pPr>
        <w:rPr>
          <w:rFonts w:ascii="微软雅黑" w:eastAsia="微软雅黑" w:hAnsi="微软雅黑" w:cs="宋体"/>
          <w:sz w:val="20"/>
          <w:szCs w:val="18"/>
        </w:rPr>
      </w:pPr>
    </w:p>
    <w:p w:rsidR="00E94D7E" w:rsidRPr="003F03AF" w:rsidRDefault="00DC26DC">
      <w:pPr>
        <w:rPr>
          <w:rFonts w:ascii="微软雅黑" w:eastAsia="微软雅黑" w:hAnsi="微软雅黑" w:cs="宋体"/>
          <w:sz w:val="20"/>
          <w:szCs w:val="18"/>
        </w:rPr>
      </w:pPr>
      <w:r w:rsidRPr="003F03AF">
        <w:rPr>
          <w:rFonts w:ascii="微软雅黑" w:eastAsia="微软雅黑" w:hAnsi="微软雅黑" w:cs="宋体" w:hint="eastAsia"/>
          <w:sz w:val="20"/>
          <w:szCs w:val="18"/>
        </w:rPr>
        <w:t>针对微端游戏接入的说明：</w:t>
      </w:r>
      <w:r w:rsidRPr="003F03AF">
        <w:rPr>
          <w:rFonts w:ascii="微软雅黑" w:eastAsia="微软雅黑" w:hAnsi="微软雅黑" w:cs="宋体" w:hint="eastAsia"/>
          <w:color w:val="FF0000"/>
          <w:sz w:val="20"/>
          <w:szCs w:val="18"/>
        </w:rPr>
        <w:t>不是平台提供微端链接，而是游戏方需要提供微端给平台配置</w:t>
      </w:r>
    </w:p>
    <w:p w:rsidR="00E94D7E" w:rsidRPr="003F03AF" w:rsidRDefault="00DC26DC">
      <w:pPr>
        <w:rPr>
          <w:rFonts w:ascii="微软雅黑" w:eastAsia="微软雅黑" w:hAnsi="微软雅黑" w:cs="宋体"/>
          <w:sz w:val="20"/>
          <w:szCs w:val="18"/>
        </w:rPr>
      </w:pPr>
      <w:r w:rsidRPr="003F03AF">
        <w:rPr>
          <w:rFonts w:ascii="微软雅黑" w:eastAsia="微软雅黑" w:hAnsi="微软雅黑" w:cs="宋体" w:hint="eastAsia"/>
          <w:sz w:val="20"/>
          <w:szCs w:val="18"/>
        </w:rPr>
        <w:t>平台是采用大厅内嵌微端启动的方式，不在用户桌面生成微端的。</w:t>
      </w:r>
    </w:p>
    <w:p w:rsidR="00E94D7E" w:rsidRPr="003F03AF" w:rsidRDefault="00DC26DC">
      <w:pPr>
        <w:rPr>
          <w:rFonts w:ascii="微软雅黑" w:eastAsia="微软雅黑" w:hAnsi="微软雅黑" w:cs="宋体"/>
          <w:sz w:val="20"/>
          <w:szCs w:val="18"/>
        </w:rPr>
      </w:pPr>
      <w:r w:rsidRPr="003F03AF">
        <w:rPr>
          <w:rFonts w:ascii="微软雅黑" w:eastAsia="微软雅黑" w:hAnsi="微软雅黑" w:cs="宋体" w:hint="eastAsia"/>
          <w:sz w:val="20"/>
          <w:szCs w:val="18"/>
        </w:rPr>
        <w:t>游戏方把微端弄好，过白之后发给平台方配置，然后登录地址和参数按照下面流程的说明可以了。</w:t>
      </w:r>
    </w:p>
    <w:p w:rsidR="00E94D7E" w:rsidRPr="003F03AF" w:rsidRDefault="00E94D7E">
      <w:pPr>
        <w:rPr>
          <w:rFonts w:ascii="微软雅黑" w:eastAsia="微软雅黑" w:hAnsi="微软雅黑" w:cs="宋体"/>
          <w:sz w:val="20"/>
          <w:szCs w:val="18"/>
        </w:rPr>
      </w:pPr>
    </w:p>
    <w:p w:rsidR="00E94D7E" w:rsidRPr="003F03AF" w:rsidRDefault="00DC26DC">
      <w:pPr>
        <w:rPr>
          <w:rFonts w:ascii="微软雅黑" w:eastAsia="微软雅黑" w:hAnsi="微软雅黑" w:cs="宋体"/>
          <w:color w:val="FF0000"/>
          <w:sz w:val="20"/>
          <w:szCs w:val="18"/>
        </w:rPr>
      </w:pPr>
      <w:r w:rsidRPr="003F03AF">
        <w:rPr>
          <w:rFonts w:ascii="微软雅黑" w:eastAsia="微软雅黑" w:hAnsi="微软雅黑" w:cs="宋体" w:hint="eastAsia"/>
          <w:color w:val="FF0000"/>
          <w:sz w:val="20"/>
          <w:szCs w:val="18"/>
        </w:rPr>
        <w:lastRenderedPageBreak/>
        <w:t>微端接入YY游戏大厅登录流程：同样是要实现上面这个登录接口</w:t>
      </w:r>
    </w:p>
    <w:p w:rsidR="00E94D7E" w:rsidRPr="003F03AF" w:rsidRDefault="00DC26DC">
      <w:pPr>
        <w:rPr>
          <w:rFonts w:ascii="微软雅黑" w:eastAsia="微软雅黑" w:hAnsi="微软雅黑" w:cs="宋体"/>
          <w:color w:val="FF0000"/>
          <w:sz w:val="20"/>
          <w:szCs w:val="18"/>
        </w:rPr>
      </w:pPr>
      <w:r w:rsidRPr="003F03AF">
        <w:rPr>
          <w:rFonts w:ascii="微软雅黑" w:eastAsia="微软雅黑" w:hAnsi="微软雅黑" w:cs="宋体" w:hint="eastAsia"/>
          <w:color w:val="FF0000"/>
          <w:sz w:val="20"/>
          <w:szCs w:val="18"/>
        </w:rPr>
        <w:t>大厅启动微端-》生成一串登陆</w:t>
      </w:r>
      <w:proofErr w:type="spellStart"/>
      <w:r w:rsidRPr="003F03AF">
        <w:rPr>
          <w:rFonts w:ascii="微软雅黑" w:eastAsia="微软雅黑" w:hAnsi="微软雅黑" w:cs="宋体" w:hint="eastAsia"/>
          <w:color w:val="FF0000"/>
          <w:sz w:val="20"/>
          <w:szCs w:val="18"/>
        </w:rPr>
        <w:t>url</w:t>
      </w:r>
      <w:proofErr w:type="spellEnd"/>
      <w:r w:rsidRPr="003F03AF">
        <w:rPr>
          <w:rFonts w:ascii="微软雅黑" w:eastAsia="微软雅黑" w:hAnsi="微软雅黑" w:cs="宋体" w:hint="eastAsia"/>
          <w:color w:val="FF0000"/>
          <w:sz w:val="20"/>
          <w:szCs w:val="18"/>
        </w:rPr>
        <w:t xml:space="preserve"> -》传递给 微端exe -》游戏服务器校验</w:t>
      </w:r>
      <w:proofErr w:type="spellStart"/>
      <w:r w:rsidRPr="003F03AF">
        <w:rPr>
          <w:rFonts w:ascii="微软雅黑" w:eastAsia="微软雅黑" w:hAnsi="微软雅黑" w:cs="宋体" w:hint="eastAsia"/>
          <w:color w:val="FF0000"/>
          <w:sz w:val="20"/>
          <w:szCs w:val="18"/>
        </w:rPr>
        <w:t>url</w:t>
      </w:r>
      <w:proofErr w:type="spellEnd"/>
      <w:r w:rsidRPr="003F03AF">
        <w:rPr>
          <w:rFonts w:ascii="微软雅黑" w:eastAsia="微软雅黑" w:hAnsi="微软雅黑" w:cs="宋体" w:hint="eastAsia"/>
          <w:color w:val="FF0000"/>
          <w:sz w:val="20"/>
          <w:szCs w:val="18"/>
        </w:rPr>
        <w:t>合法性 -》微端进入游戏</w:t>
      </w:r>
    </w:p>
    <w:p w:rsidR="00E94D7E" w:rsidRPr="003F03AF" w:rsidRDefault="00DC26DC">
      <w:pPr>
        <w:rPr>
          <w:rFonts w:ascii="微软雅黑" w:eastAsia="微软雅黑" w:hAnsi="微软雅黑" w:cs="宋体"/>
          <w:color w:val="FF0000"/>
          <w:sz w:val="20"/>
          <w:szCs w:val="18"/>
        </w:rPr>
      </w:pPr>
      <w:r w:rsidRPr="003F03AF">
        <w:rPr>
          <w:rFonts w:ascii="微软雅黑" w:eastAsia="微软雅黑" w:hAnsi="微软雅黑" w:cs="宋体" w:hint="eastAsia"/>
          <w:color w:val="FF0000"/>
          <w:sz w:val="20"/>
          <w:szCs w:val="18"/>
        </w:rPr>
        <w:t>分解：</w:t>
      </w:r>
    </w:p>
    <w:p w:rsidR="00E94D7E" w:rsidRPr="003F03AF" w:rsidRDefault="00DC26DC">
      <w:pPr>
        <w:rPr>
          <w:rFonts w:ascii="微软雅黑" w:eastAsia="微软雅黑" w:hAnsi="微软雅黑" w:cs="宋体"/>
          <w:color w:val="FF0000"/>
          <w:sz w:val="20"/>
          <w:szCs w:val="18"/>
        </w:rPr>
      </w:pPr>
      <w:r w:rsidRPr="003F03AF">
        <w:rPr>
          <w:rFonts w:ascii="微软雅黑" w:eastAsia="微软雅黑" w:hAnsi="微软雅黑" w:cs="宋体" w:hint="eastAsia"/>
          <w:color w:val="FF0000"/>
          <w:sz w:val="20"/>
          <w:szCs w:val="18"/>
        </w:rPr>
        <w:t>大厅收到打开游戏的指令（一般就是用户点击某某位置）-&gt;生成一串登录URL</w:t>
      </w:r>
    </w:p>
    <w:p w:rsidR="00E94D7E" w:rsidRPr="003F03AF" w:rsidRDefault="00DC26DC">
      <w:pPr>
        <w:rPr>
          <w:rFonts w:ascii="微软雅黑" w:eastAsia="微软雅黑" w:hAnsi="微软雅黑" w:cs="宋体"/>
          <w:color w:val="FF0000"/>
          <w:sz w:val="20"/>
          <w:szCs w:val="18"/>
        </w:rPr>
      </w:pPr>
      <w:r w:rsidRPr="003F03AF">
        <w:rPr>
          <w:rFonts w:ascii="微软雅黑" w:eastAsia="微软雅黑" w:hAnsi="微软雅黑" w:cs="宋体" w:hint="eastAsia"/>
          <w:color w:val="FF0000"/>
          <w:sz w:val="20"/>
          <w:szCs w:val="18"/>
        </w:rPr>
        <w:t>分支1：如果用户已经下载好微端，则把登录</w:t>
      </w:r>
      <w:proofErr w:type="spellStart"/>
      <w:r w:rsidRPr="003F03AF">
        <w:rPr>
          <w:rFonts w:ascii="微软雅黑" w:eastAsia="微软雅黑" w:hAnsi="微软雅黑" w:cs="宋体" w:hint="eastAsia"/>
          <w:color w:val="FF0000"/>
          <w:sz w:val="20"/>
          <w:szCs w:val="18"/>
        </w:rPr>
        <w:t>url</w:t>
      </w:r>
      <w:proofErr w:type="spellEnd"/>
      <w:r w:rsidRPr="003F03AF">
        <w:rPr>
          <w:rFonts w:ascii="微软雅黑" w:eastAsia="微软雅黑" w:hAnsi="微软雅黑" w:cs="宋体" w:hint="eastAsia"/>
          <w:color w:val="FF0000"/>
          <w:sz w:val="20"/>
          <w:szCs w:val="18"/>
        </w:rPr>
        <w:t>作为微端的启动参数打开微端</w:t>
      </w:r>
    </w:p>
    <w:p w:rsidR="00E94D7E" w:rsidRPr="003F03AF" w:rsidRDefault="00DC26DC">
      <w:pPr>
        <w:rPr>
          <w:rFonts w:ascii="微软雅黑" w:eastAsia="微软雅黑" w:hAnsi="微软雅黑" w:cs="宋体"/>
          <w:color w:val="FF0000"/>
          <w:sz w:val="20"/>
          <w:szCs w:val="18"/>
        </w:rPr>
      </w:pPr>
      <w:r w:rsidRPr="003F03AF">
        <w:rPr>
          <w:rFonts w:ascii="微软雅黑" w:eastAsia="微软雅黑" w:hAnsi="微软雅黑" w:cs="宋体" w:hint="eastAsia"/>
          <w:color w:val="FF0000"/>
          <w:sz w:val="20"/>
          <w:szCs w:val="18"/>
        </w:rPr>
        <w:t>分支2：如果用户未下载好微端，则在大厅上新开一个tab直接在大厅里打开那个登录</w:t>
      </w:r>
      <w:proofErr w:type="spellStart"/>
      <w:r w:rsidRPr="003F03AF">
        <w:rPr>
          <w:rFonts w:ascii="微软雅黑" w:eastAsia="微软雅黑" w:hAnsi="微软雅黑" w:cs="宋体" w:hint="eastAsia"/>
          <w:color w:val="FF0000"/>
          <w:sz w:val="20"/>
          <w:szCs w:val="18"/>
        </w:rPr>
        <w:t>url</w:t>
      </w:r>
      <w:proofErr w:type="spellEnd"/>
    </w:p>
    <w:p w:rsidR="00E94D7E" w:rsidRPr="003F03AF" w:rsidRDefault="00DC26DC">
      <w:pPr>
        <w:pStyle w:val="1"/>
        <w:rPr>
          <w:rFonts w:ascii="微软雅黑" w:eastAsia="微软雅黑" w:hAnsi="微软雅黑"/>
          <w:sz w:val="20"/>
          <w:szCs w:val="18"/>
        </w:rPr>
      </w:pPr>
      <w:r w:rsidRPr="003F03AF">
        <w:rPr>
          <w:rFonts w:ascii="微软雅黑" w:eastAsia="微软雅黑" w:hAnsi="微软雅黑" w:hint="eastAsia"/>
          <w:sz w:val="20"/>
          <w:szCs w:val="18"/>
        </w:rPr>
        <w:t>接口规范</w:t>
      </w:r>
    </w:p>
    <w:p w:rsidR="00E94D7E" w:rsidRPr="003F03AF" w:rsidRDefault="00DC26DC">
      <w:pPr>
        <w:pStyle w:val="2"/>
        <w:rPr>
          <w:rFonts w:ascii="微软雅黑" w:eastAsia="微软雅黑" w:hAnsi="微软雅黑"/>
          <w:sz w:val="20"/>
          <w:szCs w:val="18"/>
        </w:rPr>
      </w:pPr>
      <w:r w:rsidRPr="003F03AF">
        <w:rPr>
          <w:rFonts w:ascii="微软雅黑" w:eastAsia="微软雅黑" w:hAnsi="微软雅黑" w:hint="eastAsia"/>
          <w:sz w:val="20"/>
          <w:szCs w:val="18"/>
        </w:rPr>
        <w:t>登陆接口</w:t>
      </w:r>
    </w:p>
    <w:p w:rsidR="00E94D7E" w:rsidRPr="003F03AF" w:rsidRDefault="00DC26DC">
      <w:pPr>
        <w:rPr>
          <w:rFonts w:ascii="微软雅黑" w:eastAsia="微软雅黑" w:hAnsi="微软雅黑"/>
          <w:b/>
          <w:color w:val="FF0000"/>
          <w:sz w:val="20"/>
          <w:szCs w:val="18"/>
        </w:rPr>
      </w:pPr>
      <w:r w:rsidRPr="003F03AF">
        <w:rPr>
          <w:rFonts w:ascii="微软雅黑" w:eastAsia="微软雅黑" w:hAnsi="微软雅黑" w:hint="eastAsia"/>
          <w:b/>
          <w:color w:val="FF0000"/>
          <w:sz w:val="20"/>
          <w:szCs w:val="18"/>
        </w:rPr>
        <w:t>重要的事情说三遍：</w:t>
      </w:r>
    </w:p>
    <w:p w:rsidR="00E94D7E" w:rsidRPr="003F03AF" w:rsidRDefault="00DC26DC">
      <w:pPr>
        <w:rPr>
          <w:rFonts w:ascii="微软雅黑" w:eastAsia="微软雅黑" w:hAnsi="微软雅黑"/>
          <w:b/>
          <w:sz w:val="20"/>
          <w:szCs w:val="18"/>
        </w:rPr>
      </w:pPr>
      <w:r w:rsidRPr="003F03AF">
        <w:rPr>
          <w:rFonts w:ascii="微软雅黑" w:eastAsia="微软雅黑" w:hAnsi="微软雅黑" w:hint="eastAsia"/>
          <w:b/>
          <w:color w:val="FF0000"/>
          <w:sz w:val="20"/>
          <w:szCs w:val="18"/>
        </w:rPr>
        <w:t>特别注意：</w:t>
      </w:r>
      <w:r w:rsidRPr="003F03AF">
        <w:rPr>
          <w:rFonts w:ascii="微软雅黑" w:eastAsia="微软雅黑" w:hAnsi="微软雅黑" w:hint="eastAsia"/>
          <w:b/>
          <w:sz w:val="20"/>
          <w:szCs w:val="18"/>
        </w:rPr>
        <w:t>针对游戏登陆接口，必须对参数time时间戳做过期校验(即设置5-10分钟内链接游戏，超过则链接过期不能登录游戏，该校验要由</w:t>
      </w:r>
      <w:r w:rsidRPr="003F03AF">
        <w:rPr>
          <w:rFonts w:ascii="微软雅黑" w:eastAsia="微软雅黑" w:hAnsi="微软雅黑" w:hint="eastAsia"/>
          <w:b/>
          <w:color w:val="FF0000"/>
          <w:sz w:val="20"/>
          <w:szCs w:val="18"/>
        </w:rPr>
        <w:t>服务端</w:t>
      </w:r>
      <w:r w:rsidRPr="003F03AF">
        <w:rPr>
          <w:rFonts w:ascii="微软雅黑" w:eastAsia="微软雅黑" w:hAnsi="微软雅黑" w:hint="eastAsia"/>
          <w:b/>
          <w:sz w:val="20"/>
          <w:szCs w:val="18"/>
        </w:rPr>
        <w:t>进行判断)</w:t>
      </w:r>
    </w:p>
    <w:p w:rsidR="00E94D7E" w:rsidRPr="003F03AF" w:rsidRDefault="00DC26DC">
      <w:pPr>
        <w:rPr>
          <w:rFonts w:ascii="微软雅黑" w:eastAsia="微软雅黑" w:hAnsi="微软雅黑"/>
          <w:b/>
          <w:sz w:val="20"/>
          <w:szCs w:val="18"/>
        </w:rPr>
      </w:pPr>
      <w:r w:rsidRPr="003F03AF">
        <w:rPr>
          <w:rFonts w:ascii="微软雅黑" w:eastAsia="微软雅黑" w:hAnsi="微软雅黑" w:hint="eastAsia"/>
          <w:b/>
          <w:color w:val="FF0000"/>
          <w:sz w:val="20"/>
          <w:szCs w:val="18"/>
        </w:rPr>
        <w:t>特别注意：</w:t>
      </w:r>
      <w:r w:rsidRPr="003F03AF">
        <w:rPr>
          <w:rFonts w:ascii="微软雅黑" w:eastAsia="微软雅黑" w:hAnsi="微软雅黑" w:hint="eastAsia"/>
          <w:b/>
          <w:sz w:val="20"/>
          <w:szCs w:val="18"/>
        </w:rPr>
        <w:t>针对游戏登陆接口，必须对参数time时间戳做过期校验(即设置5-10分钟内链接游戏，超过则链接过期不能登录游戏，该校验要由</w:t>
      </w:r>
      <w:r w:rsidRPr="003F03AF">
        <w:rPr>
          <w:rFonts w:ascii="微软雅黑" w:eastAsia="微软雅黑" w:hAnsi="微软雅黑" w:hint="eastAsia"/>
          <w:b/>
          <w:color w:val="FF0000"/>
          <w:sz w:val="20"/>
          <w:szCs w:val="18"/>
        </w:rPr>
        <w:t>服务端</w:t>
      </w:r>
      <w:r w:rsidRPr="003F03AF">
        <w:rPr>
          <w:rFonts w:ascii="微软雅黑" w:eastAsia="微软雅黑" w:hAnsi="微软雅黑" w:hint="eastAsia"/>
          <w:b/>
          <w:sz w:val="20"/>
          <w:szCs w:val="18"/>
        </w:rPr>
        <w:t>进行判断)</w:t>
      </w:r>
    </w:p>
    <w:p w:rsidR="00E94D7E" w:rsidRPr="003F03AF" w:rsidRDefault="00DC26DC">
      <w:pPr>
        <w:rPr>
          <w:rFonts w:ascii="微软雅黑" w:eastAsia="微软雅黑" w:hAnsi="微软雅黑"/>
          <w:b/>
          <w:sz w:val="20"/>
          <w:szCs w:val="18"/>
        </w:rPr>
      </w:pPr>
      <w:r w:rsidRPr="003F03AF">
        <w:rPr>
          <w:rFonts w:ascii="微软雅黑" w:eastAsia="微软雅黑" w:hAnsi="微软雅黑" w:hint="eastAsia"/>
          <w:b/>
          <w:color w:val="FF0000"/>
          <w:sz w:val="20"/>
          <w:szCs w:val="18"/>
        </w:rPr>
        <w:t>特别注意：</w:t>
      </w:r>
      <w:r w:rsidRPr="003F03AF">
        <w:rPr>
          <w:rFonts w:ascii="微软雅黑" w:eastAsia="微软雅黑" w:hAnsi="微软雅黑" w:hint="eastAsia"/>
          <w:b/>
          <w:sz w:val="20"/>
          <w:szCs w:val="18"/>
        </w:rPr>
        <w:t>针对游戏登陆接口，必须对参数time时间戳做过期校验(即设置5-10分钟内链接游戏，超过则链接过期不能登录游戏，该校验要由</w:t>
      </w:r>
      <w:r w:rsidRPr="003F03AF">
        <w:rPr>
          <w:rFonts w:ascii="微软雅黑" w:eastAsia="微软雅黑" w:hAnsi="微软雅黑" w:hint="eastAsia"/>
          <w:b/>
          <w:color w:val="FF0000"/>
          <w:sz w:val="20"/>
          <w:szCs w:val="18"/>
        </w:rPr>
        <w:t>服务端</w:t>
      </w:r>
      <w:r w:rsidRPr="003F03AF">
        <w:rPr>
          <w:rFonts w:ascii="微软雅黑" w:eastAsia="微软雅黑" w:hAnsi="微软雅黑" w:hint="eastAsia"/>
          <w:b/>
          <w:sz w:val="20"/>
          <w:szCs w:val="18"/>
        </w:rPr>
        <w:t>进行判断)</w:t>
      </w:r>
    </w:p>
    <w:p w:rsidR="00E94D7E" w:rsidRPr="003F03AF" w:rsidRDefault="00DC26DC">
      <w:pPr>
        <w:rPr>
          <w:rFonts w:ascii="微软雅黑" w:eastAsia="微软雅黑" w:hAnsi="微软雅黑"/>
          <w:sz w:val="20"/>
          <w:szCs w:val="18"/>
        </w:rPr>
      </w:pPr>
      <w:r w:rsidRPr="003F03AF">
        <w:rPr>
          <w:rFonts w:ascii="微软雅黑" w:eastAsia="微软雅黑" w:hAnsi="微软雅黑" w:hint="eastAsia"/>
          <w:b/>
          <w:sz w:val="20"/>
          <w:szCs w:val="18"/>
        </w:rPr>
        <w:t>原因：（如果登录链接在一定机率下被他人获取，游戏本身没有做时间戳过期校验，则他人能够不断拿该链接登录游戏）</w:t>
      </w:r>
    </w:p>
    <w:p w:rsidR="00E94D7E" w:rsidRPr="003F03AF" w:rsidRDefault="00E94D7E">
      <w:pPr>
        <w:rPr>
          <w:rFonts w:ascii="微软雅黑" w:eastAsia="微软雅黑" w:hAnsi="微软雅黑"/>
          <w:sz w:val="20"/>
          <w:szCs w:val="18"/>
        </w:rPr>
      </w:pPr>
    </w:p>
    <w:p w:rsidR="00E94D7E" w:rsidRPr="003F03AF" w:rsidRDefault="00DC26DC" w:rsidP="003F03AF">
      <w:pPr>
        <w:pStyle w:val="3"/>
        <w:rPr>
          <w:rFonts w:ascii="微软雅黑" w:eastAsia="微软雅黑" w:hAnsi="微软雅黑"/>
          <w:sz w:val="20"/>
          <w:szCs w:val="18"/>
        </w:rPr>
      </w:pPr>
      <w:r w:rsidRPr="003F03AF">
        <w:rPr>
          <w:rFonts w:ascii="微软雅黑" w:eastAsia="微软雅黑" w:hAnsi="微软雅黑" w:hint="eastAsia"/>
          <w:sz w:val="20"/>
          <w:szCs w:val="18"/>
        </w:rPr>
        <w:lastRenderedPageBreak/>
        <w:t>请求参数规范</w:t>
      </w:r>
    </w:p>
    <w:p w:rsidR="00E94D7E" w:rsidRPr="003F03AF" w:rsidRDefault="00DC26DC">
      <w:pPr>
        <w:rPr>
          <w:rFonts w:ascii="微软雅黑" w:eastAsia="微软雅黑" w:hAnsi="微软雅黑"/>
          <w:color w:val="FF0000"/>
          <w:sz w:val="20"/>
          <w:szCs w:val="18"/>
        </w:rPr>
      </w:pPr>
      <w:r w:rsidRPr="003F03AF">
        <w:rPr>
          <w:rFonts w:ascii="微软雅黑" w:eastAsia="微软雅黑" w:hAnsi="微软雅黑" w:hint="eastAsia"/>
          <w:color w:val="FF0000"/>
          <w:sz w:val="20"/>
          <w:szCs w:val="18"/>
        </w:rPr>
        <w:t>请求方式：GET</w:t>
      </w:r>
    </w:p>
    <w:p w:rsidR="00E94D7E" w:rsidRPr="003F03AF" w:rsidRDefault="00DC26DC">
      <w:pPr>
        <w:rPr>
          <w:rFonts w:ascii="微软雅黑" w:eastAsia="微软雅黑" w:hAnsi="微软雅黑"/>
          <w:color w:val="FF0000"/>
          <w:sz w:val="20"/>
          <w:szCs w:val="18"/>
        </w:rPr>
      </w:pPr>
      <w:r w:rsidRPr="003F03AF">
        <w:rPr>
          <w:rFonts w:ascii="微软雅黑" w:eastAsia="微软雅黑" w:hAnsi="微软雅黑" w:hint="eastAsia"/>
          <w:color w:val="FF0000"/>
          <w:sz w:val="20"/>
          <w:szCs w:val="18"/>
        </w:rPr>
        <w:t>参数需要进行</w:t>
      </w:r>
      <w:r w:rsidRPr="003F03AF">
        <w:rPr>
          <w:rFonts w:ascii="微软雅黑" w:eastAsia="微软雅黑" w:hAnsi="微软雅黑" w:cs="宋体" w:hint="eastAsia"/>
          <w:color w:val="FF0000"/>
          <w:kern w:val="0"/>
          <w:sz w:val="20"/>
          <w:szCs w:val="18"/>
          <w:lang w:val="zh-CN"/>
        </w:rPr>
        <w:t>urlencode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2842"/>
      </w:tblGrid>
      <w:tr w:rsidR="00E94D7E" w:rsidRPr="003F03AF">
        <w:tc>
          <w:tcPr>
            <w:tcW w:w="1420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参数</w:t>
            </w:r>
          </w:p>
        </w:tc>
        <w:tc>
          <w:tcPr>
            <w:tcW w:w="1420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说明</w:t>
            </w:r>
          </w:p>
        </w:tc>
        <w:tc>
          <w:tcPr>
            <w:tcW w:w="1420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是否必填</w:t>
            </w:r>
          </w:p>
        </w:tc>
        <w:tc>
          <w:tcPr>
            <w:tcW w:w="1420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类型</w:t>
            </w:r>
          </w:p>
        </w:tc>
        <w:tc>
          <w:tcPr>
            <w:tcW w:w="2842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备注</w:t>
            </w:r>
          </w:p>
        </w:tc>
      </w:tr>
      <w:tr w:rsidR="00E94D7E" w:rsidRPr="003F03AF">
        <w:tc>
          <w:tcPr>
            <w:tcW w:w="1420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/>
                <w:color w:val="000000"/>
                <w:kern w:val="0"/>
                <w:sz w:val="20"/>
                <w:szCs w:val="18"/>
              </w:rPr>
              <w:t>account</w:t>
            </w:r>
          </w:p>
        </w:tc>
        <w:tc>
          <w:tcPr>
            <w:tcW w:w="1420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玩家游戏账号</w:t>
            </w:r>
          </w:p>
        </w:tc>
        <w:tc>
          <w:tcPr>
            <w:tcW w:w="1420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long</w:t>
            </w:r>
          </w:p>
        </w:tc>
        <w:tc>
          <w:tcPr>
            <w:tcW w:w="2842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玩家游戏账号由多玩生成</w:t>
            </w:r>
          </w:p>
        </w:tc>
      </w:tr>
      <w:tr w:rsidR="00E94D7E" w:rsidRPr="003F03AF">
        <w:tc>
          <w:tcPr>
            <w:tcW w:w="1420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/>
                <w:color w:val="000000"/>
                <w:kern w:val="0"/>
                <w:sz w:val="20"/>
                <w:szCs w:val="18"/>
              </w:rPr>
              <w:t>game</w:t>
            </w:r>
          </w:p>
        </w:tc>
        <w:tc>
          <w:tcPr>
            <w:tcW w:w="1420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游戏编号</w:t>
            </w:r>
          </w:p>
        </w:tc>
        <w:tc>
          <w:tcPr>
            <w:tcW w:w="1420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String</w:t>
            </w:r>
          </w:p>
        </w:tc>
        <w:tc>
          <w:tcPr>
            <w:tcW w:w="2842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游戏编号为游戏在多玩平台的编号</w:t>
            </w:r>
            <w:r w:rsidRPr="003F03AF">
              <w:rPr>
                <w:rFonts w:ascii="微软雅黑" w:eastAsia="微软雅黑" w:hAnsi="微软雅黑" w:hint="eastAsia"/>
                <w:color w:val="FF0000"/>
                <w:kern w:val="0"/>
                <w:sz w:val="20"/>
                <w:szCs w:val="18"/>
              </w:rPr>
              <w:t>(大写，后续接口游戏编号都要大写)</w:t>
            </w:r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。</w:t>
            </w:r>
          </w:p>
        </w:tc>
      </w:tr>
      <w:tr w:rsidR="00E94D7E" w:rsidRPr="003F03AF">
        <w:tc>
          <w:tcPr>
            <w:tcW w:w="1420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/>
                <w:color w:val="000000"/>
                <w:kern w:val="0"/>
                <w:sz w:val="20"/>
                <w:szCs w:val="18"/>
              </w:rPr>
              <w:t>server</w:t>
            </w:r>
          </w:p>
        </w:tc>
        <w:tc>
          <w:tcPr>
            <w:tcW w:w="1420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游戏区服id</w:t>
            </w:r>
          </w:p>
        </w:tc>
        <w:tc>
          <w:tcPr>
            <w:tcW w:w="1420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String</w:t>
            </w:r>
          </w:p>
        </w:tc>
        <w:tc>
          <w:tcPr>
            <w:tcW w:w="2842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游戏在游戏方的区服id</w:t>
            </w:r>
          </w:p>
          <w:p w:rsidR="00E94D7E" w:rsidRPr="003F03AF" w:rsidRDefault="00DC26DC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(举例：s1,s2,s3...或者1,2,3...，具体跟运营或者</w:t>
            </w:r>
            <w:proofErr w:type="spellStart"/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yy</w:t>
            </w:r>
            <w:proofErr w:type="spellEnd"/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技术哥协商好)</w:t>
            </w:r>
          </w:p>
        </w:tc>
      </w:tr>
      <w:tr w:rsidR="00E94D7E" w:rsidRPr="003F03AF">
        <w:tc>
          <w:tcPr>
            <w:tcW w:w="1420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/>
                <w:color w:val="000000"/>
                <w:kern w:val="0"/>
                <w:sz w:val="20"/>
                <w:szCs w:val="18"/>
              </w:rPr>
              <w:t>time</w:t>
            </w:r>
          </w:p>
        </w:tc>
        <w:tc>
          <w:tcPr>
            <w:tcW w:w="1420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时间戳</w:t>
            </w:r>
          </w:p>
        </w:tc>
        <w:tc>
          <w:tcPr>
            <w:tcW w:w="1420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long</w:t>
            </w:r>
          </w:p>
        </w:tc>
        <w:tc>
          <w:tcPr>
            <w:tcW w:w="2842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/>
                <w:color w:val="FF0000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hint="eastAsia"/>
                <w:color w:val="FF0000"/>
                <w:kern w:val="0"/>
                <w:sz w:val="20"/>
                <w:szCs w:val="18"/>
              </w:rPr>
              <w:t>单位：秒；游戏方根据此参数判断登陆链接是否过期。5分钟内的链接为有效链接，其他视为过期。</w:t>
            </w:r>
          </w:p>
        </w:tc>
      </w:tr>
      <w:tr w:rsidR="00E94D7E" w:rsidRPr="003F03AF">
        <w:tc>
          <w:tcPr>
            <w:tcW w:w="1420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proofErr w:type="spellStart"/>
            <w:r w:rsidRPr="003F03AF">
              <w:rPr>
                <w:rFonts w:ascii="微软雅黑" w:eastAsia="微软雅黑" w:hAnsi="微软雅黑"/>
                <w:color w:val="000000"/>
                <w:kern w:val="0"/>
                <w:sz w:val="20"/>
                <w:szCs w:val="18"/>
              </w:rPr>
              <w:t>fm</w:t>
            </w:r>
            <w:proofErr w:type="spellEnd"/>
          </w:p>
        </w:tc>
        <w:tc>
          <w:tcPr>
            <w:tcW w:w="1420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防沉迷标志</w:t>
            </w:r>
          </w:p>
        </w:tc>
        <w:tc>
          <w:tcPr>
            <w:tcW w:w="1420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string</w:t>
            </w:r>
          </w:p>
        </w:tc>
        <w:tc>
          <w:tcPr>
            <w:tcW w:w="2842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 w:cs="宋体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cs="宋体" w:hint="eastAsia"/>
                <w:kern w:val="0"/>
                <w:sz w:val="20"/>
                <w:szCs w:val="18"/>
              </w:rPr>
              <w:t>防沉迷标志：</w:t>
            </w:r>
          </w:p>
          <w:p w:rsidR="00E94D7E" w:rsidRPr="003F03AF" w:rsidRDefault="00DC26DC">
            <w:pPr>
              <w:rPr>
                <w:rFonts w:ascii="微软雅黑" w:eastAsia="微软雅黑" w:hAnsi="微软雅黑" w:cs="宋体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cs="宋体" w:hint="eastAsia"/>
                <w:kern w:val="0"/>
                <w:sz w:val="20"/>
                <w:szCs w:val="18"/>
              </w:rPr>
              <w:t>0：未填写实名信息</w:t>
            </w:r>
          </w:p>
          <w:p w:rsidR="00E94D7E" w:rsidRPr="003F03AF" w:rsidRDefault="00DC26DC">
            <w:pPr>
              <w:rPr>
                <w:rFonts w:ascii="微软雅黑" w:eastAsia="微软雅黑" w:hAnsi="微软雅黑" w:cs="宋体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cs="宋体" w:hint="eastAsia"/>
                <w:kern w:val="0"/>
                <w:sz w:val="20"/>
                <w:szCs w:val="18"/>
              </w:rPr>
              <w:t>1：已成年</w:t>
            </w:r>
          </w:p>
          <w:p w:rsidR="00E94D7E" w:rsidRPr="003F03AF" w:rsidRDefault="00DC26DC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cs="宋体" w:hint="eastAsia"/>
                <w:kern w:val="0"/>
                <w:sz w:val="20"/>
                <w:szCs w:val="18"/>
              </w:rPr>
              <w:t>2：未成年</w:t>
            </w:r>
          </w:p>
        </w:tc>
      </w:tr>
      <w:tr w:rsidR="00E94D7E" w:rsidRPr="003F03AF">
        <w:tc>
          <w:tcPr>
            <w:tcW w:w="1420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proofErr w:type="spellStart"/>
            <w:r w:rsidRPr="003F03AF">
              <w:rPr>
                <w:rFonts w:ascii="微软雅黑" w:eastAsia="微软雅黑" w:hAnsi="微软雅黑"/>
                <w:kern w:val="0"/>
                <w:sz w:val="20"/>
                <w:szCs w:val="18"/>
              </w:rPr>
              <w:t>backurl</w:t>
            </w:r>
            <w:proofErr w:type="spellEnd"/>
          </w:p>
        </w:tc>
        <w:tc>
          <w:tcPr>
            <w:tcW w:w="1420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回调地址</w:t>
            </w:r>
          </w:p>
        </w:tc>
        <w:tc>
          <w:tcPr>
            <w:tcW w:w="1420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String</w:t>
            </w:r>
          </w:p>
        </w:tc>
        <w:tc>
          <w:tcPr>
            <w:tcW w:w="2842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可作为游戏登录接口未验证通</w:t>
            </w:r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lastRenderedPageBreak/>
              <w:t>过时候的跳转地址，一般默认是</w:t>
            </w:r>
            <w:proofErr w:type="spellStart"/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yy</w:t>
            </w:r>
            <w:proofErr w:type="spellEnd"/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这边制作的游戏官网地址</w:t>
            </w:r>
          </w:p>
        </w:tc>
      </w:tr>
      <w:tr w:rsidR="00E94D7E" w:rsidRPr="003F03AF">
        <w:tc>
          <w:tcPr>
            <w:tcW w:w="1420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proofErr w:type="spellStart"/>
            <w:r w:rsidRPr="003F03AF">
              <w:rPr>
                <w:rFonts w:ascii="微软雅黑" w:eastAsia="微软雅黑" w:hAnsi="微软雅黑"/>
                <w:kern w:val="0"/>
                <w:sz w:val="20"/>
                <w:szCs w:val="18"/>
              </w:rPr>
              <w:lastRenderedPageBreak/>
              <w:t>dwservId</w:t>
            </w:r>
            <w:proofErr w:type="spellEnd"/>
          </w:p>
        </w:tc>
        <w:tc>
          <w:tcPr>
            <w:tcW w:w="1420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cs="宋体" w:hint="eastAsia"/>
                <w:kern w:val="0"/>
                <w:sz w:val="20"/>
                <w:szCs w:val="18"/>
              </w:rPr>
              <w:t>多玩区服id</w:t>
            </w:r>
          </w:p>
        </w:tc>
        <w:tc>
          <w:tcPr>
            <w:tcW w:w="1420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String</w:t>
            </w:r>
          </w:p>
        </w:tc>
        <w:tc>
          <w:tcPr>
            <w:tcW w:w="2842" w:type="dxa"/>
            <w:shd w:val="clear" w:color="auto" w:fill="auto"/>
          </w:tcPr>
          <w:p w:rsidR="00E94D7E" w:rsidRPr="003F03AF" w:rsidRDefault="00E94D7E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</w:p>
        </w:tc>
      </w:tr>
      <w:tr w:rsidR="00E94D7E" w:rsidRPr="003F03AF">
        <w:tc>
          <w:tcPr>
            <w:tcW w:w="1420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proofErr w:type="spellStart"/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tocken</w:t>
            </w:r>
            <w:proofErr w:type="spellEnd"/>
          </w:p>
        </w:tc>
        <w:tc>
          <w:tcPr>
            <w:tcW w:w="1420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 w:cs="宋体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cs="宋体" w:hint="eastAsia"/>
                <w:kern w:val="0"/>
                <w:sz w:val="20"/>
                <w:szCs w:val="18"/>
                <w:lang w:val="zh-CN"/>
              </w:rPr>
              <w:t>用户登录令牌</w:t>
            </w:r>
          </w:p>
        </w:tc>
        <w:tc>
          <w:tcPr>
            <w:tcW w:w="1420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string</w:t>
            </w:r>
          </w:p>
        </w:tc>
        <w:tc>
          <w:tcPr>
            <w:tcW w:w="2842" w:type="dxa"/>
            <w:shd w:val="clear" w:color="auto" w:fill="auto"/>
          </w:tcPr>
          <w:p w:rsidR="00E94D7E" w:rsidRPr="003F03AF" w:rsidRDefault="00E94D7E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</w:p>
        </w:tc>
      </w:tr>
      <w:tr w:rsidR="00E94D7E" w:rsidRPr="003F03AF">
        <w:tc>
          <w:tcPr>
            <w:tcW w:w="1420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proofErr w:type="spellStart"/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loaditems</w:t>
            </w:r>
            <w:proofErr w:type="spellEnd"/>
          </w:p>
        </w:tc>
        <w:tc>
          <w:tcPr>
            <w:tcW w:w="1420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 w:cs="宋体"/>
                <w:kern w:val="0"/>
                <w:sz w:val="20"/>
                <w:szCs w:val="18"/>
                <w:lang w:val="zh-CN"/>
              </w:rPr>
            </w:pPr>
            <w:r w:rsidRPr="003F03AF">
              <w:rPr>
                <w:rFonts w:ascii="微软雅黑" w:eastAsia="微软雅黑" w:hAnsi="微软雅黑" w:cs="宋体" w:hint="eastAsia"/>
                <w:kern w:val="0"/>
                <w:sz w:val="20"/>
                <w:szCs w:val="18"/>
                <w:lang w:val="zh-CN"/>
              </w:rPr>
              <w:t>加载组件项</w:t>
            </w:r>
          </w:p>
        </w:tc>
        <w:tc>
          <w:tcPr>
            <w:tcW w:w="1420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否</w:t>
            </w:r>
          </w:p>
        </w:tc>
        <w:tc>
          <w:tcPr>
            <w:tcW w:w="1420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string</w:t>
            </w:r>
          </w:p>
        </w:tc>
        <w:tc>
          <w:tcPr>
            <w:tcW w:w="2842" w:type="dxa"/>
            <w:shd w:val="clear" w:color="auto" w:fill="auto"/>
          </w:tcPr>
          <w:p w:rsidR="00E94D7E" w:rsidRPr="003F03AF" w:rsidRDefault="00DC26DC">
            <w:pPr>
              <w:autoSpaceDN w:val="0"/>
              <w:jc w:val="left"/>
              <w:textAlignment w:val="center"/>
              <w:rPr>
                <w:rFonts w:ascii="微软雅黑" w:eastAsia="微软雅黑" w:hAnsi="微软雅黑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加载组件项用于标志指定的组件是否需要加载。多组件情况下是否|分隔，例如：</w:t>
            </w:r>
            <w:proofErr w:type="spellStart"/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loaditems</w:t>
            </w:r>
            <w:proofErr w:type="spellEnd"/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=</w:t>
            </w:r>
            <w:proofErr w:type="spellStart"/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dttq|</w:t>
            </w:r>
            <w:r w:rsidRPr="003F03AF">
              <w:rPr>
                <w:rFonts w:ascii="微软雅黑" w:eastAsia="微软雅黑" w:hAnsi="微软雅黑" w:hint="eastAsia"/>
                <w:sz w:val="20"/>
                <w:szCs w:val="18"/>
              </w:rPr>
              <w:t>ygwx</w:t>
            </w:r>
            <w:proofErr w:type="spellEnd"/>
          </w:p>
          <w:p w:rsidR="00E94D7E" w:rsidRPr="003F03AF" w:rsidRDefault="00DC26DC">
            <w:pPr>
              <w:autoSpaceDN w:val="0"/>
              <w:jc w:val="left"/>
              <w:textAlignment w:val="center"/>
              <w:rPr>
                <w:rFonts w:ascii="微软雅黑" w:eastAsia="微软雅黑" w:hAnsi="微软雅黑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hint="eastAsia"/>
                <w:color w:val="FF0000"/>
                <w:sz w:val="20"/>
                <w:szCs w:val="18"/>
              </w:rPr>
              <w:t>以上编码分别为YY大厅特权|微信礼包</w:t>
            </w:r>
          </w:p>
        </w:tc>
      </w:tr>
      <w:tr w:rsidR="00E94D7E" w:rsidRPr="003F03AF">
        <w:tc>
          <w:tcPr>
            <w:tcW w:w="1420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18"/>
              </w:rPr>
              <w:t>client</w:t>
            </w:r>
          </w:p>
        </w:tc>
        <w:tc>
          <w:tcPr>
            <w:tcW w:w="1420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 w:cs="宋体"/>
                <w:kern w:val="0"/>
                <w:sz w:val="20"/>
                <w:szCs w:val="18"/>
                <w:lang w:val="zh-CN"/>
              </w:rPr>
            </w:pPr>
            <w:r w:rsidRPr="003F03AF">
              <w:rPr>
                <w:rFonts w:ascii="微软雅黑" w:eastAsia="微软雅黑" w:hAnsi="微软雅黑" w:cs="宋体" w:hint="eastAsia"/>
                <w:kern w:val="0"/>
                <w:sz w:val="20"/>
                <w:szCs w:val="18"/>
              </w:rPr>
              <w:t>客户端标识</w:t>
            </w:r>
          </w:p>
        </w:tc>
        <w:tc>
          <w:tcPr>
            <w:tcW w:w="1420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否</w:t>
            </w:r>
          </w:p>
        </w:tc>
        <w:tc>
          <w:tcPr>
            <w:tcW w:w="1420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string</w:t>
            </w:r>
          </w:p>
        </w:tc>
        <w:tc>
          <w:tcPr>
            <w:tcW w:w="2842" w:type="dxa"/>
            <w:shd w:val="clear" w:color="auto" w:fill="auto"/>
          </w:tcPr>
          <w:p w:rsidR="00E94D7E" w:rsidRPr="003F03AF" w:rsidRDefault="00DC26DC">
            <w:pPr>
              <w:autoSpaceDN w:val="0"/>
              <w:jc w:val="left"/>
              <w:textAlignment w:val="center"/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客户端标示：</w:t>
            </w:r>
          </w:p>
          <w:p w:rsidR="00E94D7E" w:rsidRPr="003F03AF" w:rsidRDefault="00DC26DC">
            <w:pPr>
              <w:autoSpaceDN w:val="0"/>
              <w:jc w:val="left"/>
              <w:textAlignment w:val="center"/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0：标示网页</w:t>
            </w:r>
          </w:p>
          <w:p w:rsidR="00E94D7E" w:rsidRPr="003F03AF" w:rsidRDefault="00DC26DC">
            <w:pPr>
              <w:autoSpaceDN w:val="0"/>
              <w:jc w:val="left"/>
              <w:textAlignment w:val="center"/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2：标示YY大厅</w:t>
            </w:r>
            <w:r w:rsidRPr="003F03AF">
              <w:rPr>
                <w:rFonts w:ascii="微软雅黑" w:eastAsia="微软雅黑" w:hAnsi="微软雅黑" w:hint="eastAsia"/>
                <w:color w:val="FF0000"/>
                <w:kern w:val="0"/>
                <w:sz w:val="20"/>
                <w:szCs w:val="18"/>
              </w:rPr>
              <w:t>(包括微端内嵌在YY大厅大厅标识也是2)</w:t>
            </w:r>
          </w:p>
        </w:tc>
      </w:tr>
      <w:tr w:rsidR="00E94D7E" w:rsidRPr="003F03AF">
        <w:tc>
          <w:tcPr>
            <w:tcW w:w="1420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sign</w:t>
            </w:r>
          </w:p>
        </w:tc>
        <w:tc>
          <w:tcPr>
            <w:tcW w:w="1420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签名</w:t>
            </w:r>
          </w:p>
        </w:tc>
        <w:tc>
          <w:tcPr>
            <w:tcW w:w="1420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hint="eastAsia"/>
                <w:kern w:val="0"/>
                <w:sz w:val="20"/>
                <w:szCs w:val="18"/>
              </w:rPr>
              <w:t>String</w:t>
            </w:r>
          </w:p>
        </w:tc>
        <w:tc>
          <w:tcPr>
            <w:tcW w:w="2842" w:type="dxa"/>
            <w:shd w:val="clear" w:color="auto" w:fill="auto"/>
          </w:tcPr>
          <w:p w:rsidR="00E94D7E" w:rsidRPr="003F03AF" w:rsidRDefault="00DC26DC">
            <w:pPr>
              <w:rPr>
                <w:rFonts w:ascii="微软雅黑" w:eastAsia="微软雅黑" w:hAnsi="微软雅黑" w:cs="宋体"/>
                <w:color w:val="FF0000"/>
                <w:kern w:val="0"/>
                <w:sz w:val="20"/>
                <w:szCs w:val="18"/>
                <w:lang w:val="zh-CN"/>
              </w:rPr>
            </w:pPr>
            <w:r w:rsidRPr="003F03AF">
              <w:rPr>
                <w:rFonts w:ascii="微软雅黑" w:eastAsia="微软雅黑" w:hAnsi="微软雅黑" w:hint="eastAsia"/>
                <w:color w:val="FF0000"/>
                <w:kern w:val="0"/>
                <w:sz w:val="20"/>
                <w:szCs w:val="18"/>
              </w:rPr>
              <w:t>md5签名，用于判断链接的合法性。</w:t>
            </w:r>
            <w:r w:rsidRPr="003F03AF">
              <w:rPr>
                <w:rFonts w:ascii="微软雅黑" w:eastAsia="微软雅黑" w:hAnsi="微软雅黑" w:cs="宋体" w:hint="eastAsia"/>
                <w:color w:val="FF0000"/>
                <w:kern w:val="0"/>
                <w:sz w:val="20"/>
                <w:szCs w:val="18"/>
                <w:lang w:val="zh-CN"/>
              </w:rPr>
              <w:t>合作方需要对解析出来的参数按签名方式进行</w:t>
            </w:r>
            <w:r w:rsidRPr="003F03AF">
              <w:rPr>
                <w:rFonts w:ascii="微软雅黑" w:eastAsia="微软雅黑" w:hAnsi="微软雅黑" w:cs="宋体"/>
                <w:color w:val="FF0000"/>
                <w:kern w:val="0"/>
                <w:sz w:val="20"/>
                <w:szCs w:val="18"/>
                <w:lang w:val="zh-CN"/>
              </w:rPr>
              <w:t>MD5</w:t>
            </w:r>
            <w:r w:rsidRPr="003F03AF">
              <w:rPr>
                <w:rFonts w:ascii="微软雅黑" w:eastAsia="微软雅黑" w:hAnsi="微软雅黑" w:cs="宋体" w:hint="eastAsia"/>
                <w:color w:val="FF0000"/>
                <w:kern w:val="0"/>
                <w:sz w:val="20"/>
                <w:szCs w:val="18"/>
                <w:lang w:val="zh-CN"/>
              </w:rPr>
              <w:t>，如果得出的结果和链接中</w:t>
            </w:r>
            <w:r w:rsidRPr="003F03AF">
              <w:rPr>
                <w:rFonts w:ascii="微软雅黑" w:eastAsia="微软雅黑" w:hAnsi="微软雅黑" w:cs="宋体"/>
                <w:color w:val="FF0000"/>
                <w:kern w:val="0"/>
                <w:sz w:val="20"/>
                <w:szCs w:val="18"/>
                <w:lang w:val="zh-CN"/>
              </w:rPr>
              <w:t>sign</w:t>
            </w:r>
            <w:r w:rsidRPr="003F03AF">
              <w:rPr>
                <w:rFonts w:ascii="微软雅黑" w:eastAsia="微软雅黑" w:hAnsi="微软雅黑" w:cs="宋体" w:hint="eastAsia"/>
                <w:color w:val="FF0000"/>
                <w:kern w:val="0"/>
                <w:sz w:val="20"/>
                <w:szCs w:val="18"/>
                <w:lang w:val="zh-CN"/>
              </w:rPr>
              <w:t>值不相同，则可以断定链接是冒充的。</w:t>
            </w:r>
          </w:p>
          <w:p w:rsidR="00E94D7E" w:rsidRPr="003F03AF" w:rsidRDefault="00DC26DC">
            <w:pPr>
              <w:keepNext/>
              <w:autoSpaceDN w:val="0"/>
              <w:jc w:val="left"/>
              <w:textAlignment w:val="center"/>
              <w:rPr>
                <w:rFonts w:ascii="微软雅黑" w:eastAsia="微软雅黑" w:hAnsi="微软雅黑" w:cs="宋体"/>
                <w:color w:val="FF0000"/>
                <w:kern w:val="0"/>
                <w:sz w:val="20"/>
                <w:szCs w:val="18"/>
                <w:lang w:val="zh-CN"/>
              </w:rPr>
            </w:pPr>
            <w:r w:rsidRPr="003F03AF">
              <w:rPr>
                <w:rFonts w:ascii="微软雅黑" w:eastAsia="微软雅黑" w:hAnsi="微软雅黑" w:cs="宋体" w:hint="eastAsia"/>
                <w:color w:val="FF0000"/>
                <w:kern w:val="0"/>
                <w:sz w:val="20"/>
                <w:szCs w:val="18"/>
                <w:lang w:val="zh-CN"/>
              </w:rPr>
              <w:t>签名格式：</w:t>
            </w:r>
            <w:r w:rsidRPr="003F03AF">
              <w:rPr>
                <w:rFonts w:ascii="微软雅黑" w:eastAsia="微软雅黑" w:hAnsi="微软雅黑" w:cs="宋体"/>
                <w:color w:val="FF0000"/>
                <w:kern w:val="0"/>
                <w:sz w:val="20"/>
                <w:szCs w:val="18"/>
                <w:lang w:val="zh-CN"/>
              </w:rPr>
              <w:lastRenderedPageBreak/>
              <w:t>sign=md5(</w:t>
            </w:r>
            <w:r w:rsidRPr="003F03AF">
              <w:rPr>
                <w:rFonts w:ascii="微软雅黑" w:eastAsia="微软雅黑" w:hAnsi="微软雅黑"/>
                <w:color w:val="FF0000"/>
                <w:kern w:val="0"/>
                <w:sz w:val="20"/>
                <w:szCs w:val="18"/>
              </w:rPr>
              <w:t>account</w:t>
            </w:r>
            <w:r w:rsidRPr="003F03AF">
              <w:rPr>
                <w:rFonts w:ascii="微软雅黑" w:eastAsia="微软雅黑" w:hAnsi="微软雅黑"/>
                <w:color w:val="FF0000"/>
                <w:kern w:val="0"/>
                <w:sz w:val="20"/>
                <w:szCs w:val="18"/>
                <w:lang w:val="zh-CN"/>
              </w:rPr>
              <w:t>+fm+time+game+server+backurl+</w:t>
            </w:r>
            <w:proofErr w:type="spellStart"/>
            <w:r w:rsidRPr="003F03AF">
              <w:rPr>
                <w:rFonts w:ascii="微软雅黑" w:eastAsia="微软雅黑" w:hAnsi="微软雅黑"/>
                <w:color w:val="FF0000"/>
                <w:kern w:val="0"/>
                <w:sz w:val="20"/>
                <w:szCs w:val="18"/>
              </w:rPr>
              <w:t>dwservId</w:t>
            </w:r>
            <w:proofErr w:type="spellEnd"/>
            <w:r w:rsidRPr="003F03AF">
              <w:rPr>
                <w:rFonts w:ascii="微软雅黑" w:eastAsia="微软雅黑" w:hAnsi="微软雅黑"/>
                <w:color w:val="FF0000"/>
                <w:kern w:val="0"/>
                <w:sz w:val="20"/>
                <w:szCs w:val="18"/>
                <w:lang w:val="zh-CN"/>
              </w:rPr>
              <w:t>+</w:t>
            </w:r>
            <w:r w:rsidRPr="003F03AF">
              <w:rPr>
                <w:rFonts w:ascii="微软雅黑" w:eastAsia="微软雅黑" w:hAnsi="微软雅黑" w:hint="eastAsia"/>
                <w:color w:val="FF0000"/>
                <w:kern w:val="0"/>
                <w:sz w:val="20"/>
                <w:szCs w:val="18"/>
                <w:lang w:val="zh-CN"/>
              </w:rPr>
              <w:t>tocken+loaditems</w:t>
            </w:r>
            <w:r w:rsidRPr="003F03AF">
              <w:rPr>
                <w:rFonts w:ascii="微软雅黑" w:eastAsia="微软雅黑" w:hAnsi="微软雅黑"/>
                <w:color w:val="FF0000"/>
                <w:kern w:val="0"/>
                <w:sz w:val="20"/>
                <w:szCs w:val="18"/>
                <w:lang w:val="zh-CN"/>
              </w:rPr>
              <w:t>+</w:t>
            </w:r>
            <w:r w:rsidRPr="003F03AF">
              <w:rPr>
                <w:rFonts w:ascii="微软雅黑" w:eastAsia="微软雅黑" w:hAnsi="微软雅黑" w:hint="eastAsia"/>
                <w:color w:val="FF0000"/>
                <w:kern w:val="0"/>
                <w:sz w:val="20"/>
                <w:szCs w:val="18"/>
              </w:rPr>
              <w:t>client+</w:t>
            </w:r>
            <w:r w:rsidRPr="003F03AF">
              <w:rPr>
                <w:rFonts w:ascii="微软雅黑" w:eastAsia="微软雅黑" w:hAnsi="微软雅黑"/>
                <w:color w:val="FF0000"/>
                <w:kern w:val="0"/>
                <w:sz w:val="20"/>
                <w:szCs w:val="18"/>
                <w:lang w:val="zh-CN"/>
              </w:rPr>
              <w:t>key</w:t>
            </w:r>
            <w:r w:rsidRPr="003F03AF">
              <w:rPr>
                <w:rFonts w:ascii="微软雅黑" w:eastAsia="微软雅黑" w:hAnsi="微软雅黑" w:cs="宋体"/>
                <w:color w:val="FF0000"/>
                <w:kern w:val="0"/>
                <w:sz w:val="20"/>
                <w:szCs w:val="18"/>
                <w:lang w:val="zh-CN"/>
              </w:rPr>
              <w:t>)</w:t>
            </w:r>
            <w:r w:rsidRPr="003F03AF">
              <w:rPr>
                <w:rFonts w:ascii="微软雅黑" w:eastAsia="微软雅黑" w:hAnsi="微软雅黑" w:cs="宋体" w:hint="eastAsia"/>
                <w:color w:val="FF0000"/>
                <w:kern w:val="0"/>
                <w:sz w:val="20"/>
                <w:szCs w:val="18"/>
              </w:rPr>
              <w:t>转大写</w:t>
            </w:r>
            <w:r w:rsidRPr="003F03AF">
              <w:rPr>
                <w:rFonts w:ascii="微软雅黑" w:eastAsia="微软雅黑" w:hAnsi="微软雅黑" w:cs="宋体" w:hint="eastAsia"/>
                <w:color w:val="FF0000"/>
                <w:kern w:val="0"/>
                <w:sz w:val="20"/>
                <w:szCs w:val="18"/>
                <w:lang w:val="zh-CN"/>
              </w:rPr>
              <w:t>，其中</w:t>
            </w:r>
            <w:r w:rsidRPr="003F03AF">
              <w:rPr>
                <w:rFonts w:ascii="微软雅黑" w:eastAsia="微软雅黑" w:hAnsi="微软雅黑" w:cs="宋体"/>
                <w:color w:val="FF0000"/>
                <w:kern w:val="0"/>
                <w:sz w:val="20"/>
                <w:szCs w:val="18"/>
                <w:lang w:val="zh-CN"/>
              </w:rPr>
              <w:t>key</w:t>
            </w:r>
            <w:r w:rsidRPr="003F03AF">
              <w:rPr>
                <w:rFonts w:ascii="微软雅黑" w:eastAsia="微软雅黑" w:hAnsi="微软雅黑" w:cs="宋体" w:hint="eastAsia"/>
                <w:color w:val="FF0000"/>
                <w:kern w:val="0"/>
                <w:sz w:val="20"/>
                <w:szCs w:val="18"/>
                <w:lang w:val="zh-CN"/>
              </w:rPr>
              <w:t>是由游戏方自定义，参数不存在时，使用空字符串加密</w:t>
            </w:r>
          </w:p>
          <w:p w:rsidR="00E94D7E" w:rsidRPr="003F03AF" w:rsidRDefault="00DC26DC">
            <w:pPr>
              <w:rPr>
                <w:rFonts w:ascii="微软雅黑" w:eastAsia="微软雅黑" w:hAnsi="微软雅黑"/>
                <w:kern w:val="0"/>
                <w:sz w:val="20"/>
                <w:szCs w:val="18"/>
              </w:rPr>
            </w:pPr>
            <w:r w:rsidRPr="003F03AF">
              <w:rPr>
                <w:rFonts w:ascii="微软雅黑" w:eastAsia="微软雅黑" w:hAnsi="微软雅黑" w:cs="宋体" w:hint="eastAsia"/>
                <w:color w:val="FF0000"/>
                <w:kern w:val="0"/>
                <w:sz w:val="20"/>
                <w:szCs w:val="18"/>
                <w:lang w:val="zh-CN"/>
              </w:rPr>
              <w:t>注：参与md5的参数都是urlencode之前</w:t>
            </w:r>
          </w:p>
        </w:tc>
      </w:tr>
    </w:tbl>
    <w:p w:rsidR="00E94D7E" w:rsidRPr="003F03AF" w:rsidRDefault="00DC26DC">
      <w:pPr>
        <w:pStyle w:val="3"/>
        <w:rPr>
          <w:rFonts w:ascii="微软雅黑" w:eastAsia="微软雅黑" w:hAnsi="微软雅黑"/>
          <w:sz w:val="20"/>
          <w:szCs w:val="18"/>
        </w:rPr>
      </w:pPr>
      <w:r w:rsidRPr="003F03AF">
        <w:rPr>
          <w:rFonts w:ascii="微软雅黑" w:eastAsia="微软雅黑" w:hAnsi="微软雅黑" w:hint="eastAsia"/>
          <w:sz w:val="20"/>
          <w:szCs w:val="18"/>
        </w:rPr>
        <w:lastRenderedPageBreak/>
        <w:t>响应规范</w:t>
      </w:r>
    </w:p>
    <w:p w:rsidR="00E94D7E" w:rsidRPr="003F03AF" w:rsidRDefault="00DC26DC">
      <w:pPr>
        <w:rPr>
          <w:rFonts w:ascii="微软雅黑" w:eastAsia="微软雅黑" w:hAnsi="微软雅黑"/>
          <w:sz w:val="20"/>
          <w:szCs w:val="18"/>
        </w:rPr>
      </w:pPr>
      <w:r w:rsidRPr="003F03AF">
        <w:rPr>
          <w:rFonts w:ascii="微软雅黑" w:eastAsia="微软雅黑" w:hAnsi="微软雅黑" w:hint="eastAsia"/>
          <w:sz w:val="20"/>
          <w:szCs w:val="18"/>
        </w:rPr>
        <w:t>验证成功返回游戏页</w:t>
      </w:r>
    </w:p>
    <w:p w:rsidR="00E94D7E" w:rsidRPr="003F03AF" w:rsidRDefault="00DC26DC">
      <w:pPr>
        <w:rPr>
          <w:rFonts w:ascii="微软雅黑" w:eastAsia="微软雅黑" w:hAnsi="微软雅黑"/>
          <w:sz w:val="20"/>
          <w:szCs w:val="18"/>
        </w:rPr>
      </w:pPr>
      <w:r w:rsidRPr="003F03AF">
        <w:rPr>
          <w:rFonts w:ascii="微软雅黑" w:eastAsia="微软雅黑" w:hAnsi="微软雅黑" w:hint="eastAsia"/>
          <w:sz w:val="20"/>
          <w:szCs w:val="18"/>
        </w:rPr>
        <w:t>验证失败返回错误信息或者跳到游戏官网</w:t>
      </w:r>
    </w:p>
    <w:p w:rsidR="00E94D7E" w:rsidRPr="003F03AF" w:rsidRDefault="00DC26DC">
      <w:pPr>
        <w:pStyle w:val="3"/>
        <w:rPr>
          <w:rFonts w:ascii="微软雅黑" w:eastAsia="微软雅黑" w:hAnsi="微软雅黑"/>
          <w:sz w:val="20"/>
          <w:szCs w:val="18"/>
        </w:rPr>
      </w:pPr>
      <w:r w:rsidRPr="003F03AF">
        <w:rPr>
          <w:rFonts w:ascii="微软雅黑" w:eastAsia="微软雅黑" w:hAnsi="微软雅黑" w:hint="eastAsia"/>
          <w:sz w:val="20"/>
          <w:szCs w:val="18"/>
        </w:rPr>
        <w:t>请求域名规范</w:t>
      </w:r>
    </w:p>
    <w:p w:rsidR="00E94D7E" w:rsidRPr="003F03AF" w:rsidRDefault="00DC26DC">
      <w:pPr>
        <w:rPr>
          <w:rFonts w:ascii="微软雅黑" w:eastAsia="微软雅黑" w:hAnsi="微软雅黑"/>
          <w:sz w:val="20"/>
          <w:szCs w:val="18"/>
        </w:rPr>
      </w:pPr>
      <w:r w:rsidRPr="003F03AF">
        <w:rPr>
          <w:rFonts w:ascii="微软雅黑" w:eastAsia="微软雅黑" w:hAnsi="微软雅黑" w:hint="eastAsia"/>
          <w:sz w:val="20"/>
          <w:szCs w:val="18"/>
        </w:rPr>
        <w:t>请求域名提供两种规范，游戏方根据自身实际情况选择任一种：</w:t>
      </w:r>
    </w:p>
    <w:p w:rsidR="00E94D7E" w:rsidRPr="003F03AF" w:rsidRDefault="00DC26DC">
      <w:pPr>
        <w:pStyle w:val="10"/>
        <w:numPr>
          <w:ilvl w:val="0"/>
          <w:numId w:val="2"/>
        </w:numPr>
        <w:ind w:firstLineChars="0"/>
        <w:rPr>
          <w:rFonts w:ascii="微软雅黑" w:eastAsia="微软雅黑" w:hAnsi="微软雅黑"/>
          <w:sz w:val="20"/>
          <w:szCs w:val="18"/>
        </w:rPr>
      </w:pPr>
      <w:r w:rsidRPr="003F03AF">
        <w:rPr>
          <w:rFonts w:ascii="微软雅黑" w:eastAsia="微软雅黑" w:hAnsi="微软雅黑" w:hint="eastAsia"/>
          <w:sz w:val="20"/>
          <w:szCs w:val="18"/>
        </w:rPr>
        <w:t>所有区服共用一个域名</w:t>
      </w:r>
    </w:p>
    <w:p w:rsidR="00E94D7E" w:rsidRPr="003F03AF" w:rsidRDefault="00DC26DC">
      <w:pPr>
        <w:pStyle w:val="10"/>
        <w:numPr>
          <w:ilvl w:val="0"/>
          <w:numId w:val="2"/>
        </w:numPr>
        <w:ind w:firstLineChars="0"/>
        <w:rPr>
          <w:rFonts w:ascii="微软雅黑" w:eastAsia="微软雅黑" w:hAnsi="微软雅黑"/>
          <w:color w:val="FF0000"/>
          <w:sz w:val="20"/>
          <w:szCs w:val="18"/>
        </w:rPr>
      </w:pPr>
      <w:r w:rsidRPr="003F03AF">
        <w:rPr>
          <w:rFonts w:ascii="微软雅黑" w:eastAsia="微软雅黑" w:hAnsi="微软雅黑" w:hint="eastAsia"/>
          <w:sz w:val="20"/>
          <w:szCs w:val="18"/>
        </w:rPr>
        <w:t>登陆地址随服务器改变,域名格式：</w:t>
      </w:r>
      <w:r w:rsidRPr="003F03AF">
        <w:rPr>
          <w:rFonts w:ascii="微软雅黑" w:eastAsia="微软雅黑" w:hAnsi="微软雅黑" w:hint="eastAsia"/>
          <w:color w:val="FF0000"/>
          <w:sz w:val="20"/>
          <w:szCs w:val="18"/>
        </w:rPr>
        <w:t>${server}</w:t>
      </w:r>
      <w:r w:rsidR="009D399A" w:rsidRPr="003F03AF">
        <w:rPr>
          <w:rFonts w:ascii="微软雅黑" w:eastAsia="微软雅黑" w:hAnsi="微软雅黑" w:hint="eastAsia"/>
          <w:color w:val="FF0000"/>
          <w:sz w:val="20"/>
          <w:szCs w:val="18"/>
        </w:rPr>
        <w:t>-小写游戏代号</w:t>
      </w:r>
      <w:r w:rsidRPr="003F03AF">
        <w:rPr>
          <w:rFonts w:ascii="微软雅黑" w:eastAsia="微软雅黑" w:hAnsi="微软雅黑" w:hint="eastAsia"/>
          <w:color w:val="FF0000"/>
          <w:sz w:val="20"/>
          <w:szCs w:val="18"/>
        </w:rPr>
        <w:t>.xxx.com</w:t>
      </w:r>
    </w:p>
    <w:p w:rsidR="004A2184" w:rsidRPr="003F03AF" w:rsidRDefault="00DC26DC">
      <w:pPr>
        <w:pStyle w:val="10"/>
        <w:ind w:left="360" w:firstLineChars="0" w:firstLine="0"/>
        <w:rPr>
          <w:rFonts w:ascii="微软雅黑" w:eastAsia="微软雅黑" w:hAnsi="微软雅黑"/>
          <w:sz w:val="20"/>
          <w:szCs w:val="18"/>
        </w:rPr>
      </w:pPr>
      <w:r w:rsidRPr="003F03AF">
        <w:rPr>
          <w:rFonts w:ascii="微软雅黑" w:eastAsia="微软雅黑" w:hAnsi="微软雅黑" w:hint="eastAsia"/>
          <w:sz w:val="20"/>
          <w:szCs w:val="18"/>
        </w:rPr>
        <w:t>格式中：</w:t>
      </w:r>
    </w:p>
    <w:p w:rsidR="004A2184" w:rsidRPr="00715A95" w:rsidRDefault="00DC26DC" w:rsidP="00715A95">
      <w:pPr>
        <w:pStyle w:val="10"/>
        <w:ind w:left="360" w:firstLineChars="0" w:firstLine="0"/>
        <w:rPr>
          <w:rFonts w:ascii="微软雅黑" w:eastAsia="微软雅黑" w:hAnsi="微软雅黑"/>
          <w:sz w:val="20"/>
          <w:szCs w:val="18"/>
        </w:rPr>
      </w:pPr>
      <w:r w:rsidRPr="003F03AF">
        <w:rPr>
          <w:rFonts w:ascii="微软雅黑" w:eastAsia="微软雅黑" w:hAnsi="微软雅黑" w:hint="eastAsia"/>
          <w:sz w:val="20"/>
          <w:szCs w:val="18"/>
        </w:rPr>
        <w:t>xxx为游戏方的自定义的固定值，${server}</w:t>
      </w:r>
      <w:r w:rsidR="004A2184" w:rsidRPr="003F03AF">
        <w:rPr>
          <w:rFonts w:ascii="微软雅黑" w:eastAsia="微软雅黑" w:hAnsi="微软雅黑"/>
          <w:sz w:val="20"/>
          <w:szCs w:val="18"/>
        </w:rPr>
        <w:t xml:space="preserve"> </w:t>
      </w:r>
      <w:r w:rsidRPr="003F03AF">
        <w:rPr>
          <w:rFonts w:ascii="微软雅黑" w:eastAsia="微软雅黑" w:hAnsi="微软雅黑" w:hint="eastAsia"/>
          <w:sz w:val="20"/>
          <w:szCs w:val="18"/>
        </w:rPr>
        <w:t>为区服id的占位符</w:t>
      </w:r>
      <w:r w:rsidR="004A2184" w:rsidRPr="003F03AF">
        <w:rPr>
          <w:rFonts w:ascii="微软雅黑" w:eastAsia="微软雅黑" w:hAnsi="微软雅黑" w:hint="eastAsia"/>
          <w:sz w:val="20"/>
          <w:szCs w:val="18"/>
        </w:rPr>
        <w:t>,</w:t>
      </w:r>
      <w:r w:rsidR="004A2184" w:rsidRPr="003F03AF">
        <w:rPr>
          <w:rFonts w:ascii="微软雅黑" w:eastAsia="微软雅黑" w:hAnsi="微软雅黑" w:hint="eastAsia"/>
          <w:color w:val="FF0000"/>
          <w:sz w:val="20"/>
          <w:szCs w:val="18"/>
        </w:rPr>
        <w:t xml:space="preserve"> </w:t>
      </w:r>
    </w:p>
    <w:p w:rsidR="00E94D7E" w:rsidRPr="003F03AF" w:rsidRDefault="004A2184">
      <w:pPr>
        <w:pStyle w:val="10"/>
        <w:ind w:left="360" w:firstLineChars="0" w:firstLine="0"/>
        <w:rPr>
          <w:rFonts w:ascii="微软雅黑" w:eastAsia="微软雅黑" w:hAnsi="微软雅黑"/>
          <w:sz w:val="20"/>
          <w:szCs w:val="18"/>
        </w:rPr>
      </w:pPr>
      <w:r w:rsidRPr="003F03AF">
        <w:rPr>
          <w:rFonts w:ascii="微软雅黑" w:eastAsia="微软雅黑" w:hAnsi="微软雅黑" w:hint="eastAsia"/>
          <w:color w:val="FF0000"/>
          <w:sz w:val="20"/>
          <w:szCs w:val="18"/>
        </w:rPr>
        <w:t xml:space="preserve">小写游戏代号 </w:t>
      </w:r>
      <w:r w:rsidRPr="003F03AF">
        <w:rPr>
          <w:rFonts w:ascii="微软雅黑" w:eastAsia="微软雅黑" w:hAnsi="微软雅黑" w:hint="eastAsia"/>
          <w:color w:val="000000" w:themeColor="text1"/>
          <w:sz w:val="20"/>
          <w:szCs w:val="18"/>
        </w:rPr>
        <w:t>由我方（平台方）运营提供的游戏代号</w:t>
      </w:r>
      <w:r w:rsidR="00DC26DC" w:rsidRPr="003F03AF">
        <w:rPr>
          <w:rFonts w:ascii="微软雅黑" w:eastAsia="微软雅黑" w:hAnsi="微软雅黑" w:hint="eastAsia"/>
          <w:sz w:val="20"/>
          <w:szCs w:val="18"/>
        </w:rPr>
        <w:t>。</w:t>
      </w:r>
      <w:bookmarkStart w:id="0" w:name="_GoBack"/>
      <w:bookmarkEnd w:id="0"/>
    </w:p>
    <w:p w:rsidR="004A2184" w:rsidRPr="003F03AF" w:rsidRDefault="004A2184">
      <w:pPr>
        <w:pStyle w:val="10"/>
        <w:ind w:left="360" w:firstLineChars="0" w:firstLine="0"/>
        <w:rPr>
          <w:rFonts w:ascii="微软雅黑" w:eastAsia="微软雅黑" w:hAnsi="微软雅黑"/>
          <w:sz w:val="20"/>
          <w:szCs w:val="18"/>
        </w:rPr>
      </w:pPr>
    </w:p>
    <w:p w:rsidR="00E94D7E" w:rsidRPr="003F03AF" w:rsidRDefault="00DC26DC">
      <w:pPr>
        <w:pStyle w:val="10"/>
        <w:ind w:left="360" w:firstLineChars="0" w:firstLine="0"/>
        <w:rPr>
          <w:rFonts w:ascii="微软雅黑" w:eastAsia="微软雅黑" w:hAnsi="微软雅黑"/>
          <w:sz w:val="20"/>
          <w:szCs w:val="18"/>
        </w:rPr>
      </w:pPr>
      <w:r w:rsidRPr="003F03AF">
        <w:rPr>
          <w:rFonts w:ascii="微软雅黑" w:eastAsia="微软雅黑" w:hAnsi="微软雅黑" w:hint="eastAsia"/>
          <w:sz w:val="20"/>
          <w:szCs w:val="18"/>
        </w:rPr>
        <w:t>不同区服根据该改名格式生成对应域名，例如：</w:t>
      </w:r>
    </w:p>
    <w:p w:rsidR="00E94D7E" w:rsidRPr="003F03AF" w:rsidRDefault="00DC26DC">
      <w:pPr>
        <w:pStyle w:val="10"/>
        <w:ind w:left="360" w:firstLineChars="0" w:firstLine="0"/>
        <w:rPr>
          <w:rFonts w:ascii="微软雅黑" w:eastAsia="微软雅黑" w:hAnsi="微软雅黑"/>
          <w:sz w:val="20"/>
          <w:szCs w:val="18"/>
        </w:rPr>
      </w:pPr>
      <w:r w:rsidRPr="003F03AF">
        <w:rPr>
          <w:rFonts w:ascii="微软雅黑" w:eastAsia="微软雅黑" w:hAnsi="微软雅黑" w:hint="eastAsia"/>
          <w:sz w:val="20"/>
          <w:szCs w:val="18"/>
        </w:rPr>
        <w:lastRenderedPageBreak/>
        <w:t>1）s1服对应的域名：s1</w:t>
      </w:r>
      <w:r w:rsidR="002D3489" w:rsidRPr="003F03AF">
        <w:rPr>
          <w:rFonts w:ascii="微软雅黑" w:eastAsia="微软雅黑" w:hAnsi="微软雅黑"/>
          <w:sz w:val="20"/>
          <w:szCs w:val="18"/>
        </w:rPr>
        <w:t>-</w:t>
      </w:r>
      <w:r w:rsidR="003264FB" w:rsidRPr="003F03AF">
        <w:rPr>
          <w:rFonts w:ascii="微软雅黑" w:eastAsia="微软雅黑" w:hAnsi="微软雅黑"/>
          <w:sz w:val="20"/>
          <w:szCs w:val="18"/>
        </w:rPr>
        <w:t>demo1</w:t>
      </w:r>
      <w:r w:rsidRPr="003F03AF">
        <w:rPr>
          <w:rFonts w:ascii="微软雅黑" w:eastAsia="微软雅黑" w:hAnsi="微软雅黑" w:hint="eastAsia"/>
          <w:sz w:val="20"/>
          <w:szCs w:val="18"/>
        </w:rPr>
        <w:t>.xxx.com</w:t>
      </w:r>
    </w:p>
    <w:p w:rsidR="00E94D7E" w:rsidRPr="003F03AF" w:rsidRDefault="00DC26DC">
      <w:pPr>
        <w:pStyle w:val="10"/>
        <w:ind w:left="360" w:firstLineChars="0" w:firstLine="0"/>
        <w:rPr>
          <w:rFonts w:ascii="微软雅黑" w:eastAsia="微软雅黑" w:hAnsi="微软雅黑"/>
          <w:sz w:val="20"/>
          <w:szCs w:val="18"/>
        </w:rPr>
      </w:pPr>
      <w:r w:rsidRPr="003F03AF">
        <w:rPr>
          <w:rFonts w:ascii="微软雅黑" w:eastAsia="微软雅黑" w:hAnsi="微软雅黑" w:hint="eastAsia"/>
          <w:sz w:val="20"/>
          <w:szCs w:val="18"/>
        </w:rPr>
        <w:t>2）</w:t>
      </w:r>
      <w:proofErr w:type="spellStart"/>
      <w:r w:rsidRPr="003F03AF">
        <w:rPr>
          <w:rFonts w:ascii="微软雅黑" w:eastAsia="微软雅黑" w:hAnsi="微软雅黑" w:hint="eastAsia"/>
          <w:sz w:val="20"/>
          <w:szCs w:val="18"/>
        </w:rPr>
        <w:t>s2</w:t>
      </w:r>
      <w:proofErr w:type="spellEnd"/>
      <w:r w:rsidRPr="003F03AF">
        <w:rPr>
          <w:rFonts w:ascii="微软雅黑" w:eastAsia="微软雅黑" w:hAnsi="微软雅黑" w:hint="eastAsia"/>
          <w:sz w:val="20"/>
          <w:szCs w:val="18"/>
        </w:rPr>
        <w:t>服对应的域名：</w:t>
      </w:r>
      <w:proofErr w:type="spellStart"/>
      <w:r w:rsidRPr="003F03AF">
        <w:rPr>
          <w:rFonts w:ascii="微软雅黑" w:eastAsia="微软雅黑" w:hAnsi="微软雅黑" w:hint="eastAsia"/>
          <w:sz w:val="20"/>
          <w:szCs w:val="18"/>
        </w:rPr>
        <w:t>s2</w:t>
      </w:r>
      <w:r w:rsidR="00A93544">
        <w:rPr>
          <w:rFonts w:ascii="微软雅黑" w:eastAsia="微软雅黑" w:hAnsi="微软雅黑"/>
          <w:sz w:val="20"/>
          <w:szCs w:val="18"/>
        </w:rPr>
        <w:t>-</w:t>
      </w:r>
      <w:r w:rsidR="003264FB" w:rsidRPr="003F03AF">
        <w:rPr>
          <w:rFonts w:ascii="微软雅黑" w:eastAsia="微软雅黑" w:hAnsi="微软雅黑"/>
          <w:sz w:val="20"/>
          <w:szCs w:val="18"/>
        </w:rPr>
        <w:t>demo1</w:t>
      </w:r>
      <w:r w:rsidRPr="003F03AF">
        <w:rPr>
          <w:rFonts w:ascii="微软雅黑" w:eastAsia="微软雅黑" w:hAnsi="微软雅黑" w:hint="eastAsia"/>
          <w:sz w:val="20"/>
          <w:szCs w:val="18"/>
        </w:rPr>
        <w:t>.xxx.com</w:t>
      </w:r>
      <w:proofErr w:type="spellEnd"/>
    </w:p>
    <w:p w:rsidR="00E94D7E" w:rsidRPr="003F03AF" w:rsidRDefault="00DC26DC">
      <w:pPr>
        <w:pStyle w:val="10"/>
        <w:ind w:left="360" w:firstLineChars="0" w:firstLine="0"/>
        <w:rPr>
          <w:rFonts w:ascii="微软雅黑" w:eastAsia="微软雅黑" w:hAnsi="微软雅黑"/>
          <w:sz w:val="20"/>
          <w:szCs w:val="18"/>
        </w:rPr>
      </w:pPr>
      <w:r w:rsidRPr="003F03AF">
        <w:rPr>
          <w:rFonts w:ascii="微软雅黑" w:eastAsia="微软雅黑" w:hAnsi="微软雅黑" w:hint="eastAsia"/>
          <w:sz w:val="20"/>
          <w:szCs w:val="18"/>
        </w:rPr>
        <w:t>3）</w:t>
      </w:r>
      <w:proofErr w:type="spellStart"/>
      <w:r w:rsidRPr="003F03AF">
        <w:rPr>
          <w:rFonts w:ascii="微软雅黑" w:eastAsia="微软雅黑" w:hAnsi="微软雅黑" w:hint="eastAsia"/>
          <w:sz w:val="20"/>
          <w:szCs w:val="18"/>
        </w:rPr>
        <w:t>f3</w:t>
      </w:r>
      <w:proofErr w:type="spellEnd"/>
      <w:r w:rsidRPr="003F03AF">
        <w:rPr>
          <w:rFonts w:ascii="微软雅黑" w:eastAsia="微软雅黑" w:hAnsi="微软雅黑" w:hint="eastAsia"/>
          <w:sz w:val="20"/>
          <w:szCs w:val="18"/>
        </w:rPr>
        <w:t>服对应域名：</w:t>
      </w:r>
      <w:proofErr w:type="spellStart"/>
      <w:r w:rsidRPr="003F03AF">
        <w:rPr>
          <w:rFonts w:ascii="微软雅黑" w:eastAsia="微软雅黑" w:hAnsi="微软雅黑" w:hint="eastAsia"/>
          <w:sz w:val="20"/>
          <w:szCs w:val="18"/>
        </w:rPr>
        <w:t>f3</w:t>
      </w:r>
      <w:r w:rsidR="00A93544">
        <w:rPr>
          <w:rFonts w:ascii="微软雅黑" w:eastAsia="微软雅黑" w:hAnsi="微软雅黑"/>
          <w:sz w:val="20"/>
          <w:szCs w:val="18"/>
        </w:rPr>
        <w:t>-</w:t>
      </w:r>
      <w:r w:rsidR="003264FB" w:rsidRPr="003F03AF">
        <w:rPr>
          <w:rFonts w:ascii="微软雅黑" w:eastAsia="微软雅黑" w:hAnsi="微软雅黑"/>
          <w:sz w:val="20"/>
          <w:szCs w:val="18"/>
        </w:rPr>
        <w:t>demo1</w:t>
      </w:r>
      <w:r w:rsidRPr="003F03AF">
        <w:rPr>
          <w:rFonts w:ascii="微软雅黑" w:eastAsia="微软雅黑" w:hAnsi="微软雅黑" w:hint="eastAsia"/>
          <w:sz w:val="20"/>
          <w:szCs w:val="18"/>
        </w:rPr>
        <w:t>.xxx.com</w:t>
      </w:r>
      <w:proofErr w:type="spellEnd"/>
    </w:p>
    <w:p w:rsidR="009D399A" w:rsidRPr="003F03AF" w:rsidRDefault="009D399A">
      <w:pPr>
        <w:pStyle w:val="10"/>
        <w:ind w:left="360" w:firstLineChars="0" w:firstLine="0"/>
        <w:rPr>
          <w:rFonts w:ascii="微软雅黑" w:eastAsia="微软雅黑" w:hAnsi="微软雅黑"/>
          <w:sz w:val="20"/>
          <w:szCs w:val="18"/>
        </w:rPr>
      </w:pPr>
    </w:p>
    <w:p w:rsidR="005A5104" w:rsidRPr="008E5203" w:rsidRDefault="00A93544">
      <w:pPr>
        <w:pStyle w:val="10"/>
        <w:ind w:left="360" w:firstLineChars="0" w:firstLine="0"/>
        <w:rPr>
          <w:rFonts w:ascii="微软雅黑" w:eastAsia="微软雅黑" w:hAnsi="微软雅黑" w:hint="eastAsia"/>
          <w:b/>
          <w:color w:val="FF0000"/>
          <w:sz w:val="22"/>
          <w:szCs w:val="18"/>
          <w:highlight w:val="yellow"/>
        </w:rPr>
      </w:pPr>
      <w:r>
        <w:rPr>
          <w:rFonts w:ascii="微软雅黑" w:eastAsia="微软雅黑" w:hAnsi="微软雅黑" w:hint="eastAsia"/>
          <w:b/>
          <w:color w:val="FF0000"/>
          <w:sz w:val="22"/>
          <w:szCs w:val="18"/>
          <w:highlight w:val="yellow"/>
        </w:rPr>
        <w:t>注意：</w:t>
      </w:r>
      <w:r w:rsidR="005A5104" w:rsidRPr="008E5203">
        <w:rPr>
          <w:rFonts w:ascii="微软雅黑" w:eastAsia="微软雅黑" w:hAnsi="微软雅黑" w:hint="eastAsia"/>
          <w:b/>
          <w:color w:val="FF0000"/>
          <w:sz w:val="22"/>
          <w:szCs w:val="18"/>
          <w:highlight w:val="yellow"/>
        </w:rPr>
        <w:t>要求域名对H</w:t>
      </w:r>
      <w:r w:rsidR="005A5104" w:rsidRPr="008E5203">
        <w:rPr>
          <w:rFonts w:ascii="微软雅黑" w:eastAsia="微软雅黑" w:hAnsi="微软雅黑"/>
          <w:b/>
          <w:color w:val="FF0000"/>
          <w:sz w:val="22"/>
          <w:szCs w:val="18"/>
          <w:highlight w:val="yellow"/>
        </w:rPr>
        <w:t xml:space="preserve">TTPS </w:t>
      </w:r>
      <w:r w:rsidR="005A5104" w:rsidRPr="008E5203">
        <w:rPr>
          <w:rFonts w:ascii="微软雅黑" w:eastAsia="微软雅黑" w:hAnsi="微软雅黑" w:hint="eastAsia"/>
          <w:b/>
          <w:color w:val="FF0000"/>
          <w:sz w:val="22"/>
          <w:szCs w:val="18"/>
          <w:highlight w:val="yellow"/>
        </w:rPr>
        <w:t>证书的支持：</w:t>
      </w:r>
    </w:p>
    <w:p w:rsidR="003F5F2D" w:rsidRPr="008E5203" w:rsidRDefault="003F5F2D" w:rsidP="008E5203">
      <w:pPr>
        <w:pStyle w:val="10"/>
        <w:ind w:firstLineChars="0"/>
        <w:rPr>
          <w:rFonts w:ascii="微软雅黑" w:eastAsia="微软雅黑" w:hAnsi="微软雅黑"/>
          <w:color w:val="FF0000"/>
          <w:sz w:val="22"/>
          <w:szCs w:val="18"/>
        </w:rPr>
      </w:pPr>
      <w:r w:rsidRPr="008E5203">
        <w:rPr>
          <w:rFonts w:ascii="微软雅黑" w:eastAsia="微软雅黑" w:hAnsi="微软雅黑" w:hint="eastAsia"/>
          <w:color w:val="FF0000"/>
          <w:sz w:val="22"/>
          <w:szCs w:val="18"/>
          <w:highlight w:val="yellow"/>
        </w:rPr>
        <w:t xml:space="preserve">游戏方需要自行确保域名支持 </w:t>
      </w:r>
      <w:r w:rsidRPr="008E5203">
        <w:rPr>
          <w:rFonts w:ascii="微软雅黑" w:eastAsia="微软雅黑" w:hAnsi="微软雅黑"/>
          <w:color w:val="FF0000"/>
          <w:sz w:val="22"/>
          <w:szCs w:val="18"/>
          <w:highlight w:val="yellow"/>
        </w:rPr>
        <w:t>HTTPS</w:t>
      </w:r>
      <w:r w:rsidRPr="008E5203">
        <w:rPr>
          <w:rFonts w:ascii="微软雅黑" w:eastAsia="微软雅黑" w:hAnsi="微软雅黑" w:hint="eastAsia"/>
          <w:color w:val="FF0000"/>
          <w:sz w:val="22"/>
          <w:szCs w:val="18"/>
          <w:highlight w:val="yellow"/>
        </w:rPr>
        <w:t>安全协议 访问。</w:t>
      </w:r>
    </w:p>
    <w:p w:rsidR="003F5F2D" w:rsidRPr="003F5F2D" w:rsidRDefault="003F5F2D" w:rsidP="008E5203">
      <w:pPr>
        <w:pStyle w:val="10"/>
        <w:ind w:firstLineChars="0" w:firstLine="0"/>
        <w:rPr>
          <w:rFonts w:ascii="微软雅黑" w:eastAsia="微软雅黑" w:hAnsi="微软雅黑"/>
          <w:b/>
          <w:sz w:val="20"/>
          <w:szCs w:val="18"/>
        </w:rPr>
      </w:pPr>
    </w:p>
    <w:p w:rsidR="00E94D7E" w:rsidRPr="003F03AF" w:rsidRDefault="00DC26DC">
      <w:pPr>
        <w:pStyle w:val="1"/>
        <w:rPr>
          <w:rFonts w:ascii="微软雅黑" w:eastAsia="微软雅黑" w:hAnsi="微软雅黑"/>
          <w:sz w:val="20"/>
          <w:szCs w:val="18"/>
        </w:rPr>
      </w:pPr>
      <w:r w:rsidRPr="003F03AF">
        <w:rPr>
          <w:rFonts w:ascii="微软雅黑" w:eastAsia="微软雅黑" w:hAnsi="微软雅黑" w:hint="eastAsia"/>
          <w:sz w:val="20"/>
          <w:szCs w:val="18"/>
        </w:rPr>
        <w:t>接口配置</w:t>
      </w:r>
    </w:p>
    <w:p w:rsidR="00E94D7E" w:rsidRPr="003F03AF" w:rsidRDefault="00DC26DC">
      <w:pPr>
        <w:rPr>
          <w:rFonts w:ascii="微软雅黑" w:eastAsia="微软雅黑" w:hAnsi="微软雅黑" w:cs="Arial"/>
          <w:color w:val="FF0000"/>
          <w:sz w:val="20"/>
          <w:szCs w:val="18"/>
          <w:shd w:val="clear" w:color="auto" w:fill="F4F4F4"/>
        </w:rPr>
      </w:pPr>
      <w:r w:rsidRPr="003F03AF">
        <w:rPr>
          <w:rFonts w:ascii="微软雅黑" w:eastAsia="微软雅黑" w:hAnsi="微软雅黑" w:hint="eastAsia"/>
          <w:sz w:val="20"/>
          <w:szCs w:val="18"/>
        </w:rPr>
        <w:t>接口按照规范实现后，登陆：</w:t>
      </w:r>
      <w:hyperlink r:id="rId11" w:history="1">
        <w:r w:rsidRPr="003F03AF">
          <w:rPr>
            <w:rStyle w:val="a7"/>
            <w:rFonts w:ascii="微软雅黑" w:eastAsia="微软雅黑" w:hAnsi="微软雅黑" w:cs="Arial"/>
            <w:sz w:val="20"/>
            <w:szCs w:val="18"/>
            <w:shd w:val="clear" w:color="auto" w:fill="F4F4F4"/>
          </w:rPr>
          <w:t>http://cp.udblogin.duowan.com/cooper/login.do</w:t>
        </w:r>
      </w:hyperlink>
      <w:r w:rsidRPr="003F03AF">
        <w:rPr>
          <w:rFonts w:ascii="微软雅黑" w:eastAsia="微软雅黑" w:hAnsi="微软雅黑" w:cs="Arial" w:hint="eastAsia"/>
          <w:color w:val="FF0000"/>
          <w:sz w:val="20"/>
          <w:szCs w:val="18"/>
          <w:shd w:val="clear" w:color="auto" w:fill="F4F4F4"/>
        </w:rPr>
        <w:t xml:space="preserve"> ；在左侧菜单</w:t>
      </w:r>
      <w:r w:rsidRPr="003F03AF">
        <w:rPr>
          <w:rFonts w:ascii="微软雅黑" w:eastAsia="微软雅黑" w:hAnsi="微软雅黑"/>
          <w:noProof/>
          <w:sz w:val="20"/>
          <w:szCs w:val="18"/>
        </w:rPr>
        <w:drawing>
          <wp:inline distT="0" distB="0" distL="0" distR="0" wp14:anchorId="7A1EE643" wp14:editId="0E74A309">
            <wp:extent cx="1818640" cy="46609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19048" cy="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03AF">
        <w:rPr>
          <w:rFonts w:ascii="微软雅黑" w:eastAsia="微软雅黑" w:hAnsi="微软雅黑" w:cs="Arial" w:hint="eastAsia"/>
          <w:color w:val="FF0000"/>
          <w:sz w:val="20"/>
          <w:szCs w:val="18"/>
          <w:shd w:val="clear" w:color="auto" w:fill="F4F4F4"/>
        </w:rPr>
        <w:t>页上配置。配置区如下图：</w:t>
      </w:r>
    </w:p>
    <w:p w:rsidR="00E94D7E" w:rsidRPr="003F03AF" w:rsidRDefault="00DC26DC">
      <w:pPr>
        <w:rPr>
          <w:rFonts w:ascii="微软雅黑" w:eastAsia="微软雅黑" w:hAnsi="微软雅黑"/>
          <w:sz w:val="20"/>
          <w:szCs w:val="18"/>
        </w:rPr>
      </w:pPr>
      <w:r w:rsidRPr="003F03AF">
        <w:rPr>
          <w:rFonts w:ascii="微软雅黑" w:eastAsia="微软雅黑" w:hAnsi="微软雅黑"/>
          <w:noProof/>
          <w:sz w:val="20"/>
          <w:szCs w:val="18"/>
        </w:rPr>
        <w:drawing>
          <wp:inline distT="0" distB="0" distL="0" distR="0" wp14:anchorId="5906DD0A" wp14:editId="775AAFF5">
            <wp:extent cx="5274310" cy="204914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49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D7E" w:rsidRPr="003F03AF" w:rsidRDefault="00DC26DC">
      <w:pPr>
        <w:pStyle w:val="1"/>
        <w:rPr>
          <w:rFonts w:ascii="微软雅黑" w:eastAsia="微软雅黑" w:hAnsi="微软雅黑"/>
          <w:sz w:val="20"/>
          <w:szCs w:val="18"/>
        </w:rPr>
      </w:pPr>
      <w:r w:rsidRPr="003F03AF">
        <w:rPr>
          <w:rFonts w:ascii="微软雅黑" w:eastAsia="微软雅黑" w:hAnsi="微软雅黑" w:hint="eastAsia"/>
          <w:sz w:val="20"/>
          <w:szCs w:val="18"/>
        </w:rPr>
        <w:t>接口测试</w:t>
      </w:r>
    </w:p>
    <w:p w:rsidR="00E94D7E" w:rsidRPr="003F03AF" w:rsidRDefault="00DC26DC">
      <w:pPr>
        <w:rPr>
          <w:rFonts w:ascii="微软雅黑" w:eastAsia="微软雅黑" w:hAnsi="微软雅黑"/>
          <w:sz w:val="20"/>
          <w:szCs w:val="18"/>
        </w:rPr>
      </w:pPr>
      <w:r w:rsidRPr="003F03AF">
        <w:rPr>
          <w:rFonts w:ascii="微软雅黑" w:eastAsia="微软雅黑" w:hAnsi="微软雅黑" w:hint="eastAsia"/>
          <w:sz w:val="20"/>
          <w:szCs w:val="18"/>
        </w:rPr>
        <w:t>在配置页的接口校验测试接口：</w:t>
      </w:r>
    </w:p>
    <w:p w:rsidR="00E94D7E" w:rsidRPr="003F03AF" w:rsidRDefault="00DC26DC">
      <w:pPr>
        <w:rPr>
          <w:rFonts w:ascii="微软雅黑" w:eastAsia="微软雅黑" w:hAnsi="微软雅黑"/>
          <w:sz w:val="20"/>
          <w:szCs w:val="18"/>
        </w:rPr>
      </w:pPr>
      <w:r w:rsidRPr="003F03AF">
        <w:rPr>
          <w:rFonts w:ascii="微软雅黑" w:eastAsia="微软雅黑" w:hAnsi="微软雅黑"/>
          <w:noProof/>
          <w:sz w:val="20"/>
          <w:szCs w:val="18"/>
        </w:rPr>
        <w:lastRenderedPageBreak/>
        <w:drawing>
          <wp:inline distT="0" distB="0" distL="0" distR="0" wp14:anchorId="07A945DD" wp14:editId="03E9E10B">
            <wp:extent cx="5274310" cy="14351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35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4D7E" w:rsidRPr="003F03AF">
      <w:head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444" w:rsidRDefault="002B2444">
      <w:r>
        <w:separator/>
      </w:r>
    </w:p>
  </w:endnote>
  <w:endnote w:type="continuationSeparator" w:id="0">
    <w:p w:rsidR="002B2444" w:rsidRDefault="002B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444" w:rsidRDefault="002B2444">
      <w:r>
        <w:separator/>
      </w:r>
    </w:p>
  </w:footnote>
  <w:footnote w:type="continuationSeparator" w:id="0">
    <w:p w:rsidR="002B2444" w:rsidRDefault="002B2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D7E" w:rsidRDefault="00DC26DC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533400</wp:posOffset>
          </wp:positionH>
          <wp:positionV relativeFrom="paragraph">
            <wp:posOffset>2539365</wp:posOffset>
          </wp:positionV>
          <wp:extent cx="4489450" cy="1327150"/>
          <wp:effectExtent l="0" t="0" r="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89450" cy="1327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-1041400</wp:posOffset>
          </wp:positionH>
          <wp:positionV relativeFrom="paragraph">
            <wp:posOffset>-349885</wp:posOffset>
          </wp:positionV>
          <wp:extent cx="1543050" cy="361950"/>
          <wp:effectExtent l="1905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模板标题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14266"/>
    <w:multiLevelType w:val="hybridMultilevel"/>
    <w:tmpl w:val="F36E6C06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0CCD3BCE"/>
    <w:multiLevelType w:val="multilevel"/>
    <w:tmpl w:val="0CCD3B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5496E50"/>
    <w:multiLevelType w:val="multilevel"/>
    <w:tmpl w:val="35496E5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476B"/>
    <w:rsid w:val="00004D12"/>
    <w:rsid w:val="00022B2E"/>
    <w:rsid w:val="00031C54"/>
    <w:rsid w:val="00033B7D"/>
    <w:rsid w:val="00034107"/>
    <w:rsid w:val="00040BF8"/>
    <w:rsid w:val="0005077F"/>
    <w:rsid w:val="00066DCE"/>
    <w:rsid w:val="0008343B"/>
    <w:rsid w:val="00095875"/>
    <w:rsid w:val="000961E4"/>
    <w:rsid w:val="000A40F6"/>
    <w:rsid w:val="000E44D3"/>
    <w:rsid w:val="000F7E8E"/>
    <w:rsid w:val="00106DB2"/>
    <w:rsid w:val="00107FC4"/>
    <w:rsid w:val="001110C9"/>
    <w:rsid w:val="0011364B"/>
    <w:rsid w:val="001300FC"/>
    <w:rsid w:val="00142BD5"/>
    <w:rsid w:val="00145D03"/>
    <w:rsid w:val="00157A8C"/>
    <w:rsid w:val="0016457F"/>
    <w:rsid w:val="001678B6"/>
    <w:rsid w:val="00175AFB"/>
    <w:rsid w:val="00177054"/>
    <w:rsid w:val="001772B7"/>
    <w:rsid w:val="001A7081"/>
    <w:rsid w:val="001D2DBA"/>
    <w:rsid w:val="001D3023"/>
    <w:rsid w:val="001D3FF5"/>
    <w:rsid w:val="001D78D9"/>
    <w:rsid w:val="00200C6F"/>
    <w:rsid w:val="002045EF"/>
    <w:rsid w:val="00210DD1"/>
    <w:rsid w:val="00216472"/>
    <w:rsid w:val="00244F7D"/>
    <w:rsid w:val="00246E46"/>
    <w:rsid w:val="00255830"/>
    <w:rsid w:val="00256952"/>
    <w:rsid w:val="002572EC"/>
    <w:rsid w:val="002612EF"/>
    <w:rsid w:val="00265742"/>
    <w:rsid w:val="00267BB5"/>
    <w:rsid w:val="00282620"/>
    <w:rsid w:val="00287C57"/>
    <w:rsid w:val="002A4885"/>
    <w:rsid w:val="002A5D84"/>
    <w:rsid w:val="002A7A23"/>
    <w:rsid w:val="002B0774"/>
    <w:rsid w:val="002B2444"/>
    <w:rsid w:val="002B5501"/>
    <w:rsid w:val="002D0573"/>
    <w:rsid w:val="002D1258"/>
    <w:rsid w:val="002D3489"/>
    <w:rsid w:val="002D7853"/>
    <w:rsid w:val="002E6FF6"/>
    <w:rsid w:val="002F26C5"/>
    <w:rsid w:val="002F6E72"/>
    <w:rsid w:val="003068FF"/>
    <w:rsid w:val="00321621"/>
    <w:rsid w:val="003264FB"/>
    <w:rsid w:val="00332E21"/>
    <w:rsid w:val="00337559"/>
    <w:rsid w:val="00344932"/>
    <w:rsid w:val="0035615B"/>
    <w:rsid w:val="00356263"/>
    <w:rsid w:val="00371D1D"/>
    <w:rsid w:val="003803CD"/>
    <w:rsid w:val="00397D97"/>
    <w:rsid w:val="003A1F82"/>
    <w:rsid w:val="003B0440"/>
    <w:rsid w:val="003E0776"/>
    <w:rsid w:val="003E1714"/>
    <w:rsid w:val="003F03AF"/>
    <w:rsid w:val="003F33E4"/>
    <w:rsid w:val="003F5F2D"/>
    <w:rsid w:val="00411DED"/>
    <w:rsid w:val="00441A99"/>
    <w:rsid w:val="00442752"/>
    <w:rsid w:val="00455375"/>
    <w:rsid w:val="00460F6B"/>
    <w:rsid w:val="004640EC"/>
    <w:rsid w:val="0047075F"/>
    <w:rsid w:val="00471173"/>
    <w:rsid w:val="00485218"/>
    <w:rsid w:val="00485867"/>
    <w:rsid w:val="00496BF0"/>
    <w:rsid w:val="004A2184"/>
    <w:rsid w:val="004C3FF8"/>
    <w:rsid w:val="004D392E"/>
    <w:rsid w:val="004E476B"/>
    <w:rsid w:val="004F61A3"/>
    <w:rsid w:val="004F7539"/>
    <w:rsid w:val="00510840"/>
    <w:rsid w:val="00530875"/>
    <w:rsid w:val="00535185"/>
    <w:rsid w:val="0055263C"/>
    <w:rsid w:val="0055409F"/>
    <w:rsid w:val="00560C06"/>
    <w:rsid w:val="00563751"/>
    <w:rsid w:val="00571373"/>
    <w:rsid w:val="005721EF"/>
    <w:rsid w:val="005754ED"/>
    <w:rsid w:val="005825AC"/>
    <w:rsid w:val="005A5104"/>
    <w:rsid w:val="005A6361"/>
    <w:rsid w:val="005C021C"/>
    <w:rsid w:val="005D10EA"/>
    <w:rsid w:val="005E2CB2"/>
    <w:rsid w:val="005F21A8"/>
    <w:rsid w:val="005F2E31"/>
    <w:rsid w:val="00610B07"/>
    <w:rsid w:val="00633785"/>
    <w:rsid w:val="00634161"/>
    <w:rsid w:val="00635330"/>
    <w:rsid w:val="00640F88"/>
    <w:rsid w:val="0064441D"/>
    <w:rsid w:val="00645706"/>
    <w:rsid w:val="006502A5"/>
    <w:rsid w:val="00651DF7"/>
    <w:rsid w:val="00651E3D"/>
    <w:rsid w:val="006664AA"/>
    <w:rsid w:val="006820AB"/>
    <w:rsid w:val="00686ACD"/>
    <w:rsid w:val="006C2C1A"/>
    <w:rsid w:val="006D4DA7"/>
    <w:rsid w:val="006E617B"/>
    <w:rsid w:val="00703311"/>
    <w:rsid w:val="007078A6"/>
    <w:rsid w:val="00713AA5"/>
    <w:rsid w:val="00715A95"/>
    <w:rsid w:val="00721FEE"/>
    <w:rsid w:val="0073128E"/>
    <w:rsid w:val="007552F7"/>
    <w:rsid w:val="007745AF"/>
    <w:rsid w:val="00776620"/>
    <w:rsid w:val="0078247C"/>
    <w:rsid w:val="007B2FC7"/>
    <w:rsid w:val="007C3539"/>
    <w:rsid w:val="007C70BD"/>
    <w:rsid w:val="007E7437"/>
    <w:rsid w:val="007F5AF1"/>
    <w:rsid w:val="00805CD3"/>
    <w:rsid w:val="00811F8E"/>
    <w:rsid w:val="00815A4D"/>
    <w:rsid w:val="00816F02"/>
    <w:rsid w:val="008261EC"/>
    <w:rsid w:val="00832F7D"/>
    <w:rsid w:val="00840914"/>
    <w:rsid w:val="00853AD0"/>
    <w:rsid w:val="008572D1"/>
    <w:rsid w:val="00857B2E"/>
    <w:rsid w:val="0086258F"/>
    <w:rsid w:val="00880199"/>
    <w:rsid w:val="008A00C5"/>
    <w:rsid w:val="008D3471"/>
    <w:rsid w:val="008D3B67"/>
    <w:rsid w:val="008E5203"/>
    <w:rsid w:val="008F361A"/>
    <w:rsid w:val="00913410"/>
    <w:rsid w:val="009249A2"/>
    <w:rsid w:val="009264E1"/>
    <w:rsid w:val="00930657"/>
    <w:rsid w:val="00935835"/>
    <w:rsid w:val="00937BF6"/>
    <w:rsid w:val="00946195"/>
    <w:rsid w:val="00947F24"/>
    <w:rsid w:val="00973595"/>
    <w:rsid w:val="00973C32"/>
    <w:rsid w:val="00976EC7"/>
    <w:rsid w:val="009771CB"/>
    <w:rsid w:val="0098001D"/>
    <w:rsid w:val="00994727"/>
    <w:rsid w:val="009A1B96"/>
    <w:rsid w:val="009B26DA"/>
    <w:rsid w:val="009C2FA9"/>
    <w:rsid w:val="009D399A"/>
    <w:rsid w:val="009E25D7"/>
    <w:rsid w:val="009F347A"/>
    <w:rsid w:val="00A00F56"/>
    <w:rsid w:val="00A25D95"/>
    <w:rsid w:val="00A31CD7"/>
    <w:rsid w:val="00A72548"/>
    <w:rsid w:val="00A7473F"/>
    <w:rsid w:val="00A775BA"/>
    <w:rsid w:val="00A90364"/>
    <w:rsid w:val="00A93544"/>
    <w:rsid w:val="00AA6B3F"/>
    <w:rsid w:val="00AB78BE"/>
    <w:rsid w:val="00AC2EFC"/>
    <w:rsid w:val="00AC2F03"/>
    <w:rsid w:val="00AC6AA1"/>
    <w:rsid w:val="00AE1A7B"/>
    <w:rsid w:val="00AE2F9A"/>
    <w:rsid w:val="00AE5DF3"/>
    <w:rsid w:val="00B07B95"/>
    <w:rsid w:val="00B12205"/>
    <w:rsid w:val="00B15C99"/>
    <w:rsid w:val="00B15F85"/>
    <w:rsid w:val="00B44696"/>
    <w:rsid w:val="00B5466C"/>
    <w:rsid w:val="00B80A42"/>
    <w:rsid w:val="00B95DA6"/>
    <w:rsid w:val="00BE6A15"/>
    <w:rsid w:val="00BF3317"/>
    <w:rsid w:val="00C04AEB"/>
    <w:rsid w:val="00C31357"/>
    <w:rsid w:val="00C376A9"/>
    <w:rsid w:val="00C42C35"/>
    <w:rsid w:val="00C72A11"/>
    <w:rsid w:val="00C9285E"/>
    <w:rsid w:val="00C97F1B"/>
    <w:rsid w:val="00CA7DDE"/>
    <w:rsid w:val="00CC0BA1"/>
    <w:rsid w:val="00CC1AE6"/>
    <w:rsid w:val="00CE5F58"/>
    <w:rsid w:val="00CE7FE9"/>
    <w:rsid w:val="00CF72DC"/>
    <w:rsid w:val="00D018BE"/>
    <w:rsid w:val="00D03049"/>
    <w:rsid w:val="00D2024A"/>
    <w:rsid w:val="00D34437"/>
    <w:rsid w:val="00D37FF3"/>
    <w:rsid w:val="00D5219F"/>
    <w:rsid w:val="00D74004"/>
    <w:rsid w:val="00D742DD"/>
    <w:rsid w:val="00D7629E"/>
    <w:rsid w:val="00D852AA"/>
    <w:rsid w:val="00D85F2E"/>
    <w:rsid w:val="00D93AE7"/>
    <w:rsid w:val="00D944F3"/>
    <w:rsid w:val="00DA6956"/>
    <w:rsid w:val="00DC26DC"/>
    <w:rsid w:val="00DC7D6E"/>
    <w:rsid w:val="00DD16B8"/>
    <w:rsid w:val="00DD29E9"/>
    <w:rsid w:val="00E01B9B"/>
    <w:rsid w:val="00E05272"/>
    <w:rsid w:val="00E11F2B"/>
    <w:rsid w:val="00E20060"/>
    <w:rsid w:val="00E20C07"/>
    <w:rsid w:val="00E36ECB"/>
    <w:rsid w:val="00E41A2C"/>
    <w:rsid w:val="00E660FC"/>
    <w:rsid w:val="00E71271"/>
    <w:rsid w:val="00E800A1"/>
    <w:rsid w:val="00E94D7E"/>
    <w:rsid w:val="00E97624"/>
    <w:rsid w:val="00EB2C43"/>
    <w:rsid w:val="00EC12C1"/>
    <w:rsid w:val="00EC383D"/>
    <w:rsid w:val="00EC3863"/>
    <w:rsid w:val="00F1422D"/>
    <w:rsid w:val="00F16FEB"/>
    <w:rsid w:val="00F20EBA"/>
    <w:rsid w:val="00F302E9"/>
    <w:rsid w:val="00F334C8"/>
    <w:rsid w:val="00F34509"/>
    <w:rsid w:val="00F453C9"/>
    <w:rsid w:val="00F47AA6"/>
    <w:rsid w:val="00F50040"/>
    <w:rsid w:val="00F713C0"/>
    <w:rsid w:val="00F76780"/>
    <w:rsid w:val="00F8040A"/>
    <w:rsid w:val="00F93434"/>
    <w:rsid w:val="00F96899"/>
    <w:rsid w:val="00FB0971"/>
    <w:rsid w:val="00FC0971"/>
    <w:rsid w:val="00FC5C33"/>
    <w:rsid w:val="00FE17D7"/>
    <w:rsid w:val="01BA6A0E"/>
    <w:rsid w:val="16D73F2C"/>
    <w:rsid w:val="27CB680B"/>
    <w:rsid w:val="2B11309E"/>
    <w:rsid w:val="2EE6498B"/>
    <w:rsid w:val="33611888"/>
    <w:rsid w:val="3AE32F98"/>
    <w:rsid w:val="3B2442CC"/>
    <w:rsid w:val="3FF42E8A"/>
    <w:rsid w:val="44C84C34"/>
    <w:rsid w:val="580D4A2E"/>
    <w:rsid w:val="6F1C2870"/>
    <w:rsid w:val="6FAA492F"/>
    <w:rsid w:val="742B64AF"/>
    <w:rsid w:val="7478762B"/>
    <w:rsid w:val="7522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2">
    <w:name w:val="标题 Char"/>
    <w:basedOn w:val="a0"/>
    <w:link w:val="a6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qFormat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asciiTheme="majorHAnsi" w:eastAsiaTheme="majorEastAsia" w:hAnsiTheme="majorHAnsi" w:cstheme="majorBidi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rFonts w:ascii="Times New Roman" w:eastAsia="宋体" w:hAnsi="Times New Roman" w:cs="Calibri"/>
      <w:kern w:val="0"/>
      <w:szCs w:val="21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cp.udblogin.duowan.com/cooper/login.do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2A35DA-C4C3-49AB-AD03-545ACC99E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7</Pages>
  <Words>308</Words>
  <Characters>1757</Characters>
  <Application>Microsoft Office Word</Application>
  <DocSecurity>0</DocSecurity>
  <Lines>14</Lines>
  <Paragraphs>4</Paragraphs>
  <ScaleCrop>false</ScaleCrop>
  <Company>Microsoft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个人用户</cp:lastModifiedBy>
  <cp:revision>806</cp:revision>
  <dcterms:created xsi:type="dcterms:W3CDTF">2014-12-26T06:31:00Z</dcterms:created>
  <dcterms:modified xsi:type="dcterms:W3CDTF">2020-12-09T08:00:00Z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